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B2" w:rsidRPr="00E54C4B" w:rsidRDefault="006273B2" w:rsidP="006273B2">
      <w:pPr>
        <w:jc w:val="center"/>
        <w:rPr>
          <w:rFonts w:cs="Times New Roman"/>
          <w:b/>
          <w:sz w:val="26"/>
          <w:szCs w:val="26"/>
          <w:lang w:val="pt-BR"/>
        </w:rPr>
      </w:pPr>
      <w:r w:rsidRPr="00E54C4B">
        <w:rPr>
          <w:rFonts w:cs="Times New Roman"/>
          <w:b/>
          <w:sz w:val="26"/>
          <w:szCs w:val="26"/>
          <w:lang w:val="pt-BR"/>
        </w:rPr>
        <w:t>ĐỀ CƯƠNG SINH 11 GIỮA KỲ II- 2022-2023</w:t>
      </w:r>
    </w:p>
    <w:p w:rsidR="006273B2" w:rsidRPr="00E54C4B" w:rsidRDefault="006273B2" w:rsidP="006273B2">
      <w:pPr>
        <w:jc w:val="center"/>
        <w:rPr>
          <w:rFonts w:cs="Times New Roman"/>
          <w:b/>
          <w:sz w:val="26"/>
          <w:szCs w:val="26"/>
          <w:lang w:val="pt-BR"/>
        </w:rPr>
      </w:pPr>
      <w:r w:rsidRPr="00E54C4B">
        <w:rPr>
          <w:rFonts w:cs="Times New Roman"/>
          <w:b/>
          <w:sz w:val="26"/>
          <w:szCs w:val="26"/>
          <w:lang w:val="pt-BR"/>
        </w:rPr>
        <w:t>( BÀI 16-20)</w:t>
      </w:r>
    </w:p>
    <w:p w:rsidR="006273B2" w:rsidRPr="00E54C4B" w:rsidRDefault="006273B2" w:rsidP="006273B2">
      <w:pPr>
        <w:jc w:val="both"/>
        <w:rPr>
          <w:rFonts w:cs="Times New Roman"/>
          <w:b/>
          <w:sz w:val="26"/>
          <w:szCs w:val="26"/>
          <w:u w:val="single"/>
          <w:lang w:val="pt-BR"/>
        </w:rPr>
      </w:pPr>
      <w:r w:rsidRPr="00E54C4B">
        <w:rPr>
          <w:rFonts w:cs="Times New Roman"/>
          <w:b/>
          <w:sz w:val="26"/>
          <w:szCs w:val="26"/>
          <w:lang w:val="pt-BR"/>
        </w:rPr>
        <w:t xml:space="preserve">Câu 1: Đặc điểm tiêu hóa thú ăn thịt và thú ăn thực vật </w:t>
      </w:r>
    </w:p>
    <w:tbl>
      <w:tblPr>
        <w:tblStyle w:val="TableGrid"/>
        <w:tblW w:w="0" w:type="auto"/>
        <w:tblInd w:w="108" w:type="dxa"/>
        <w:tblLook w:val="04A0" w:firstRow="1" w:lastRow="0" w:firstColumn="1" w:lastColumn="0" w:noHBand="0" w:noVBand="1"/>
      </w:tblPr>
      <w:tblGrid>
        <w:gridCol w:w="993"/>
        <w:gridCol w:w="3685"/>
        <w:gridCol w:w="5387"/>
      </w:tblGrid>
      <w:tr w:rsidR="00E54C4B" w:rsidRPr="00E54C4B" w:rsidTr="00CB1838">
        <w:trPr>
          <w:trHeight w:val="398"/>
        </w:trPr>
        <w:tc>
          <w:tcPr>
            <w:tcW w:w="993" w:type="dxa"/>
            <w:vAlign w:val="center"/>
          </w:tcPr>
          <w:p w:rsidR="006273B2" w:rsidRPr="00E54C4B" w:rsidRDefault="006273B2" w:rsidP="00CB1838">
            <w:pPr>
              <w:jc w:val="both"/>
              <w:rPr>
                <w:rFonts w:cs="Times New Roman"/>
                <w:sz w:val="26"/>
                <w:szCs w:val="26"/>
                <w:lang w:val="pt-BR"/>
              </w:rPr>
            </w:pPr>
          </w:p>
        </w:tc>
        <w:tc>
          <w:tcPr>
            <w:tcW w:w="3685" w:type="dxa"/>
            <w:vAlign w:val="center"/>
          </w:tcPr>
          <w:p w:rsidR="006273B2" w:rsidRPr="00E54C4B" w:rsidRDefault="006273B2" w:rsidP="00CB1838">
            <w:pPr>
              <w:jc w:val="center"/>
              <w:rPr>
                <w:rFonts w:cs="Times New Roman"/>
                <w:b/>
                <w:sz w:val="26"/>
                <w:szCs w:val="26"/>
              </w:rPr>
            </w:pPr>
            <w:r w:rsidRPr="00E54C4B">
              <w:rPr>
                <w:rFonts w:cs="Times New Roman"/>
                <w:b/>
                <w:sz w:val="26"/>
                <w:szCs w:val="26"/>
              </w:rPr>
              <w:t>Thú ăn thịt</w:t>
            </w:r>
          </w:p>
        </w:tc>
        <w:tc>
          <w:tcPr>
            <w:tcW w:w="5387" w:type="dxa"/>
            <w:vAlign w:val="center"/>
          </w:tcPr>
          <w:p w:rsidR="006273B2" w:rsidRPr="00E54C4B" w:rsidRDefault="006273B2" w:rsidP="00CB1838">
            <w:pPr>
              <w:jc w:val="center"/>
              <w:rPr>
                <w:rFonts w:cs="Times New Roman"/>
                <w:b/>
                <w:sz w:val="26"/>
                <w:szCs w:val="26"/>
              </w:rPr>
            </w:pPr>
            <w:r w:rsidRPr="00E54C4B">
              <w:rPr>
                <w:rFonts w:cs="Times New Roman"/>
                <w:b/>
                <w:sz w:val="26"/>
                <w:szCs w:val="26"/>
              </w:rPr>
              <w:t>Thú ăn cỏ</w:t>
            </w:r>
          </w:p>
        </w:tc>
      </w:tr>
      <w:tr w:rsidR="00E54C4B" w:rsidRPr="00E54C4B" w:rsidTr="00CB1838">
        <w:trPr>
          <w:trHeight w:val="783"/>
        </w:trPr>
        <w:tc>
          <w:tcPr>
            <w:tcW w:w="993" w:type="dxa"/>
            <w:vAlign w:val="center"/>
          </w:tcPr>
          <w:p w:rsidR="006273B2" w:rsidRPr="00E54C4B" w:rsidRDefault="006273B2" w:rsidP="00CB1838">
            <w:pPr>
              <w:jc w:val="center"/>
              <w:rPr>
                <w:rFonts w:cs="Times New Roman"/>
                <w:b/>
                <w:sz w:val="26"/>
                <w:szCs w:val="26"/>
              </w:rPr>
            </w:pPr>
            <w:r w:rsidRPr="00E54C4B">
              <w:rPr>
                <w:rFonts w:cs="Times New Roman"/>
                <w:b/>
                <w:sz w:val="26"/>
                <w:szCs w:val="26"/>
              </w:rPr>
              <w:t>Thức ăn</w:t>
            </w:r>
          </w:p>
        </w:tc>
        <w:tc>
          <w:tcPr>
            <w:tcW w:w="3685" w:type="dxa"/>
            <w:vAlign w:val="center"/>
          </w:tcPr>
          <w:p w:rsidR="006273B2" w:rsidRPr="00E54C4B" w:rsidRDefault="006273B2" w:rsidP="00CB1838">
            <w:pPr>
              <w:jc w:val="both"/>
              <w:rPr>
                <w:rFonts w:cs="Times New Roman"/>
                <w:sz w:val="26"/>
                <w:szCs w:val="26"/>
              </w:rPr>
            </w:pPr>
            <w:r w:rsidRPr="00E54C4B">
              <w:rPr>
                <w:rFonts w:cs="Times New Roman"/>
                <w:sz w:val="26"/>
                <w:szCs w:val="26"/>
              </w:rPr>
              <w:t>Thịt: Mềm, nhiều dinh dưỡng, dễ tiêu hóa và hấp thu.</w:t>
            </w:r>
          </w:p>
        </w:tc>
        <w:tc>
          <w:tcPr>
            <w:tcW w:w="5387" w:type="dxa"/>
            <w:vAlign w:val="center"/>
          </w:tcPr>
          <w:p w:rsidR="006273B2" w:rsidRPr="00E54C4B" w:rsidRDefault="006273B2" w:rsidP="00CB1838">
            <w:pPr>
              <w:jc w:val="both"/>
              <w:rPr>
                <w:rFonts w:cs="Times New Roman"/>
                <w:sz w:val="26"/>
                <w:szCs w:val="26"/>
              </w:rPr>
            </w:pPr>
            <w:r w:rsidRPr="00E54C4B">
              <w:rPr>
                <w:rFonts w:cs="Times New Roman"/>
                <w:sz w:val="26"/>
                <w:szCs w:val="26"/>
              </w:rPr>
              <w:t>Cỏ: Cứng, dai, ít chất dinh dưỡng, nhiều chất sơ, khó tiêu hóa.</w:t>
            </w:r>
          </w:p>
        </w:tc>
      </w:tr>
      <w:tr w:rsidR="00E54C4B" w:rsidRPr="00E54C4B" w:rsidTr="00CB1838">
        <w:trPr>
          <w:trHeight w:val="2208"/>
        </w:trPr>
        <w:tc>
          <w:tcPr>
            <w:tcW w:w="993" w:type="dxa"/>
            <w:vAlign w:val="center"/>
          </w:tcPr>
          <w:p w:rsidR="006273B2" w:rsidRPr="00E54C4B" w:rsidRDefault="006273B2" w:rsidP="00CB1838">
            <w:pPr>
              <w:jc w:val="center"/>
              <w:rPr>
                <w:rFonts w:cs="Times New Roman"/>
                <w:b/>
                <w:sz w:val="26"/>
                <w:szCs w:val="26"/>
              </w:rPr>
            </w:pPr>
            <w:r w:rsidRPr="00E54C4B">
              <w:rPr>
                <w:rFonts w:cs="Times New Roman"/>
                <w:b/>
                <w:sz w:val="26"/>
                <w:szCs w:val="26"/>
              </w:rPr>
              <w:t>Răng</w:t>
            </w:r>
          </w:p>
        </w:tc>
        <w:tc>
          <w:tcPr>
            <w:tcW w:w="3685" w:type="dxa"/>
            <w:vAlign w:val="center"/>
          </w:tcPr>
          <w:p w:rsidR="006273B2" w:rsidRPr="00E54C4B" w:rsidRDefault="006273B2" w:rsidP="00CB1838">
            <w:pPr>
              <w:jc w:val="both"/>
              <w:rPr>
                <w:rFonts w:cs="Times New Roman"/>
                <w:sz w:val="26"/>
                <w:szCs w:val="26"/>
              </w:rPr>
            </w:pPr>
            <w:r w:rsidRPr="00E54C4B">
              <w:rPr>
                <w:rFonts w:cs="Times New Roman"/>
                <w:sz w:val="26"/>
                <w:szCs w:val="26"/>
              </w:rPr>
              <w:t>- Răng cửa: Sắc, hình nêm → gặm và lấy thịt khỏi xương.</w:t>
            </w:r>
          </w:p>
          <w:p w:rsidR="006273B2" w:rsidRPr="00E54C4B" w:rsidRDefault="006273B2" w:rsidP="00CB1838">
            <w:pPr>
              <w:jc w:val="both"/>
              <w:rPr>
                <w:rFonts w:cs="Times New Roman"/>
                <w:sz w:val="26"/>
                <w:szCs w:val="26"/>
              </w:rPr>
            </w:pPr>
            <w:r w:rsidRPr="00E54C4B">
              <w:rPr>
                <w:rFonts w:cs="Times New Roman"/>
                <w:sz w:val="26"/>
                <w:szCs w:val="26"/>
              </w:rPr>
              <w:t>- Răng nanh nhọn, to, dài → cắm, giữa con mồi.</w:t>
            </w:r>
          </w:p>
          <w:p w:rsidR="006273B2" w:rsidRPr="00E54C4B" w:rsidRDefault="006273B2" w:rsidP="00CB1838">
            <w:pPr>
              <w:jc w:val="both"/>
              <w:rPr>
                <w:rFonts w:cs="Times New Roman"/>
                <w:sz w:val="26"/>
                <w:szCs w:val="26"/>
              </w:rPr>
            </w:pPr>
            <w:r w:rsidRPr="00E54C4B">
              <w:rPr>
                <w:rFonts w:cs="Times New Roman"/>
                <w:sz w:val="26"/>
                <w:szCs w:val="26"/>
              </w:rPr>
              <w:t>- Răng hàm và cạnh hàm: Lớn, có nhiều mấu nhọn, chắc → cắt thịt thành mảnh nhỏ.</w:t>
            </w:r>
          </w:p>
        </w:tc>
        <w:tc>
          <w:tcPr>
            <w:tcW w:w="5387" w:type="dxa"/>
            <w:vAlign w:val="center"/>
          </w:tcPr>
          <w:p w:rsidR="006273B2" w:rsidRPr="00E54C4B" w:rsidRDefault="006273B2" w:rsidP="00CB1838">
            <w:pPr>
              <w:jc w:val="both"/>
              <w:rPr>
                <w:rFonts w:cs="Times New Roman"/>
                <w:sz w:val="26"/>
                <w:szCs w:val="26"/>
              </w:rPr>
            </w:pPr>
            <w:r w:rsidRPr="00E54C4B">
              <w:rPr>
                <w:rFonts w:cs="Times New Roman"/>
                <w:sz w:val="26"/>
                <w:szCs w:val="26"/>
              </w:rPr>
              <w:t>- Hàm trên không có răng mà thay bằng tấm sừng giúp tì và giựt cỏ.</w:t>
            </w:r>
          </w:p>
          <w:p w:rsidR="006273B2" w:rsidRPr="00E54C4B" w:rsidRDefault="006273B2" w:rsidP="00CB1838">
            <w:pPr>
              <w:jc w:val="both"/>
              <w:rPr>
                <w:rFonts w:cs="Times New Roman"/>
                <w:sz w:val="26"/>
                <w:szCs w:val="26"/>
              </w:rPr>
            </w:pPr>
            <w:r w:rsidRPr="00E54C4B">
              <w:rPr>
                <w:rFonts w:cs="Times New Roman"/>
                <w:sz w:val="26"/>
                <w:szCs w:val="26"/>
              </w:rPr>
              <w:t>- Răng cửa và nanh giống nhau → giữ và giật cỏ. - Khoảng trống hàm → thuận lợi cho sự chuyển động của cỏ.</w:t>
            </w:r>
          </w:p>
          <w:p w:rsidR="006273B2" w:rsidRPr="00E54C4B" w:rsidRDefault="006273B2" w:rsidP="00CB1838">
            <w:pPr>
              <w:jc w:val="both"/>
              <w:rPr>
                <w:rFonts w:cs="Times New Roman"/>
                <w:sz w:val="26"/>
                <w:szCs w:val="26"/>
              </w:rPr>
            </w:pPr>
            <w:r w:rsidRPr="00E54C4B">
              <w:rPr>
                <w:rFonts w:cs="Times New Roman"/>
                <w:sz w:val="26"/>
                <w:szCs w:val="26"/>
              </w:rPr>
              <w:t>- Răng cạnh hàm và răng hàm có bề mặt rộng, nhiều gờ → nghiền cỏ.</w:t>
            </w:r>
          </w:p>
        </w:tc>
      </w:tr>
      <w:tr w:rsidR="00E54C4B" w:rsidRPr="00E54C4B" w:rsidTr="00CB1838">
        <w:trPr>
          <w:trHeight w:val="1113"/>
        </w:trPr>
        <w:tc>
          <w:tcPr>
            <w:tcW w:w="993" w:type="dxa"/>
            <w:vAlign w:val="center"/>
          </w:tcPr>
          <w:p w:rsidR="006273B2" w:rsidRPr="00E54C4B" w:rsidRDefault="006273B2" w:rsidP="00CB1838">
            <w:pPr>
              <w:jc w:val="center"/>
              <w:rPr>
                <w:rFonts w:cs="Times New Roman"/>
                <w:b/>
                <w:sz w:val="26"/>
                <w:szCs w:val="26"/>
              </w:rPr>
            </w:pPr>
            <w:r w:rsidRPr="00E54C4B">
              <w:rPr>
                <w:rFonts w:cs="Times New Roman"/>
                <w:b/>
                <w:sz w:val="26"/>
                <w:szCs w:val="26"/>
              </w:rPr>
              <w:t>Dạ dày</w:t>
            </w:r>
          </w:p>
        </w:tc>
        <w:tc>
          <w:tcPr>
            <w:tcW w:w="3685" w:type="dxa"/>
            <w:vAlign w:val="center"/>
          </w:tcPr>
          <w:p w:rsidR="006273B2" w:rsidRPr="00E54C4B" w:rsidRDefault="006273B2" w:rsidP="00CB1838">
            <w:pPr>
              <w:jc w:val="both"/>
              <w:rPr>
                <w:rFonts w:cs="Times New Roman"/>
                <w:sz w:val="26"/>
                <w:szCs w:val="26"/>
              </w:rPr>
            </w:pPr>
            <w:r w:rsidRPr="00E54C4B">
              <w:rPr>
                <w:rFonts w:cs="Times New Roman"/>
                <w:sz w:val="26"/>
                <w:szCs w:val="26"/>
              </w:rPr>
              <w:t>- Dạ dày đơn, thành cơ khỏe, dày để bóp nhuyễn thức ăn.</w:t>
            </w:r>
          </w:p>
        </w:tc>
        <w:tc>
          <w:tcPr>
            <w:tcW w:w="5387" w:type="dxa"/>
            <w:vAlign w:val="center"/>
          </w:tcPr>
          <w:p w:rsidR="006273B2" w:rsidRPr="00E54C4B" w:rsidRDefault="006273B2" w:rsidP="00CB1838">
            <w:pPr>
              <w:jc w:val="both"/>
              <w:rPr>
                <w:rFonts w:cs="Times New Roman"/>
                <w:sz w:val="26"/>
                <w:szCs w:val="26"/>
              </w:rPr>
            </w:pPr>
            <w:r w:rsidRPr="00E54C4B">
              <w:rPr>
                <w:rFonts w:cs="Times New Roman"/>
                <w:sz w:val="26"/>
                <w:szCs w:val="26"/>
              </w:rPr>
              <w:t>- Dạ dày kép (trâu, bò, dê, cừu, hươu, nai) gồm 4 túi: Dạ cỏ, dạ tổ ong, dạ lá sách, dạ múi khế.</w:t>
            </w:r>
          </w:p>
          <w:p w:rsidR="006273B2" w:rsidRPr="00E54C4B" w:rsidRDefault="006273B2" w:rsidP="00CB1838">
            <w:pPr>
              <w:jc w:val="both"/>
              <w:rPr>
                <w:rFonts w:cs="Times New Roman"/>
                <w:sz w:val="26"/>
                <w:szCs w:val="26"/>
              </w:rPr>
            </w:pPr>
            <w:r w:rsidRPr="00E54C4B">
              <w:rPr>
                <w:rFonts w:cs="Times New Roman"/>
                <w:sz w:val="26"/>
                <w:szCs w:val="26"/>
              </w:rPr>
              <w:t>- Dạ dày đơn: Ngựa, thỏ… Có manh tràng rất phất triển.</w:t>
            </w:r>
          </w:p>
        </w:tc>
      </w:tr>
      <w:tr w:rsidR="00E54C4B" w:rsidRPr="00E54C4B" w:rsidTr="00CB1838">
        <w:trPr>
          <w:trHeight w:val="783"/>
        </w:trPr>
        <w:tc>
          <w:tcPr>
            <w:tcW w:w="993" w:type="dxa"/>
            <w:vAlign w:val="center"/>
          </w:tcPr>
          <w:p w:rsidR="006273B2" w:rsidRPr="00E54C4B" w:rsidRDefault="006273B2" w:rsidP="00CB1838">
            <w:pPr>
              <w:jc w:val="center"/>
              <w:rPr>
                <w:rFonts w:cs="Times New Roman"/>
                <w:b/>
                <w:sz w:val="26"/>
                <w:szCs w:val="26"/>
              </w:rPr>
            </w:pPr>
            <w:r w:rsidRPr="00E54C4B">
              <w:rPr>
                <w:rFonts w:cs="Times New Roman"/>
                <w:b/>
                <w:sz w:val="26"/>
                <w:szCs w:val="26"/>
              </w:rPr>
              <w:t>Ruột non</w:t>
            </w:r>
          </w:p>
        </w:tc>
        <w:tc>
          <w:tcPr>
            <w:tcW w:w="3685" w:type="dxa"/>
            <w:vAlign w:val="center"/>
          </w:tcPr>
          <w:p w:rsidR="006273B2" w:rsidRPr="00E54C4B" w:rsidRDefault="006273B2" w:rsidP="00CB1838">
            <w:pPr>
              <w:jc w:val="both"/>
              <w:rPr>
                <w:rFonts w:cs="Times New Roman"/>
                <w:sz w:val="26"/>
                <w:szCs w:val="26"/>
              </w:rPr>
            </w:pPr>
            <w:r w:rsidRPr="00E54C4B">
              <w:rPr>
                <w:rFonts w:cs="Times New Roman"/>
                <w:sz w:val="26"/>
                <w:szCs w:val="26"/>
              </w:rPr>
              <w:t>- Ngắn hơn động vật ăn thịt vì thức ăn dễ tiêu hóa hơn.</w:t>
            </w:r>
          </w:p>
          <w:p w:rsidR="006273B2" w:rsidRPr="00E54C4B" w:rsidRDefault="006273B2" w:rsidP="00CB1838">
            <w:pPr>
              <w:jc w:val="both"/>
              <w:rPr>
                <w:rFonts w:cs="Times New Roman"/>
                <w:i/>
                <w:sz w:val="26"/>
                <w:szCs w:val="26"/>
              </w:rPr>
            </w:pPr>
            <w:r w:rsidRPr="00E54C4B">
              <w:rPr>
                <w:rFonts w:cs="Times New Roman"/>
                <w:i/>
                <w:sz w:val="26"/>
                <w:szCs w:val="26"/>
              </w:rPr>
              <w:t>VD: Ở chó khoảng 6 - 7m.</w:t>
            </w:r>
          </w:p>
        </w:tc>
        <w:tc>
          <w:tcPr>
            <w:tcW w:w="5387" w:type="dxa"/>
            <w:vAlign w:val="center"/>
          </w:tcPr>
          <w:p w:rsidR="006273B2" w:rsidRPr="00E54C4B" w:rsidRDefault="006273B2" w:rsidP="00CB1838">
            <w:pPr>
              <w:jc w:val="both"/>
              <w:rPr>
                <w:rFonts w:cs="Times New Roman"/>
                <w:sz w:val="26"/>
                <w:szCs w:val="26"/>
              </w:rPr>
            </w:pPr>
            <w:r w:rsidRPr="00E54C4B">
              <w:rPr>
                <w:rFonts w:cs="Times New Roman"/>
                <w:sz w:val="26"/>
                <w:szCs w:val="26"/>
              </w:rPr>
              <w:t>- Rất dài, tạo điều kiện thuận lợi cho tiêu hóa và hấp thụ.</w:t>
            </w:r>
          </w:p>
          <w:p w:rsidR="006273B2" w:rsidRPr="00E54C4B" w:rsidRDefault="006273B2" w:rsidP="00CB1838">
            <w:pPr>
              <w:jc w:val="both"/>
              <w:rPr>
                <w:rFonts w:cs="Times New Roman"/>
                <w:i/>
                <w:sz w:val="26"/>
                <w:szCs w:val="26"/>
              </w:rPr>
            </w:pPr>
            <w:r w:rsidRPr="00E54C4B">
              <w:rPr>
                <w:rFonts w:cs="Times New Roman"/>
                <w:i/>
                <w:sz w:val="26"/>
                <w:szCs w:val="26"/>
              </w:rPr>
              <w:t>VD: Ở trâu, bò khoảng 40 - 50m.</w:t>
            </w:r>
          </w:p>
        </w:tc>
      </w:tr>
      <w:tr w:rsidR="00E54C4B" w:rsidRPr="00E54C4B" w:rsidTr="00CB1838">
        <w:trPr>
          <w:trHeight w:val="617"/>
        </w:trPr>
        <w:tc>
          <w:tcPr>
            <w:tcW w:w="993" w:type="dxa"/>
            <w:vAlign w:val="center"/>
          </w:tcPr>
          <w:p w:rsidR="006273B2" w:rsidRPr="00E54C4B" w:rsidRDefault="006273B2" w:rsidP="00CB1838">
            <w:pPr>
              <w:jc w:val="center"/>
              <w:rPr>
                <w:rFonts w:cs="Times New Roman"/>
                <w:b/>
                <w:sz w:val="26"/>
                <w:szCs w:val="26"/>
              </w:rPr>
            </w:pPr>
            <w:r w:rsidRPr="00E54C4B">
              <w:rPr>
                <w:rFonts w:cs="Times New Roman"/>
                <w:b/>
                <w:sz w:val="26"/>
                <w:szCs w:val="26"/>
              </w:rPr>
              <w:t>Manh tràng</w:t>
            </w:r>
          </w:p>
        </w:tc>
        <w:tc>
          <w:tcPr>
            <w:tcW w:w="3685" w:type="dxa"/>
            <w:vAlign w:val="center"/>
          </w:tcPr>
          <w:p w:rsidR="006273B2" w:rsidRPr="00E54C4B" w:rsidRDefault="006273B2" w:rsidP="00CB1838">
            <w:pPr>
              <w:jc w:val="both"/>
              <w:rPr>
                <w:rFonts w:cs="Times New Roman"/>
                <w:sz w:val="26"/>
                <w:szCs w:val="26"/>
              </w:rPr>
            </w:pPr>
            <w:r w:rsidRPr="00E54C4B">
              <w:rPr>
                <w:rFonts w:cs="Times New Roman"/>
                <w:sz w:val="26"/>
                <w:szCs w:val="26"/>
              </w:rPr>
              <w:t>- Không phát triển, tiêu biến trở thành ruột tịt (ruột thừa).</w:t>
            </w:r>
          </w:p>
        </w:tc>
        <w:tc>
          <w:tcPr>
            <w:tcW w:w="5387" w:type="dxa"/>
            <w:vAlign w:val="center"/>
          </w:tcPr>
          <w:p w:rsidR="006273B2" w:rsidRPr="00E54C4B" w:rsidRDefault="006273B2" w:rsidP="00CB1838">
            <w:pPr>
              <w:jc w:val="both"/>
              <w:rPr>
                <w:rFonts w:cs="Times New Roman"/>
                <w:sz w:val="26"/>
                <w:szCs w:val="26"/>
              </w:rPr>
            </w:pPr>
            <w:r w:rsidRPr="00E54C4B">
              <w:rPr>
                <w:rFonts w:cs="Times New Roman"/>
                <w:sz w:val="26"/>
                <w:szCs w:val="26"/>
              </w:rPr>
              <w:t xml:space="preserve">- Thú có dạ dày đơn (thỏ, ngựa) có manh tràng rất lớn và chứa các VSV tiêu hóa xenlulozo. </w:t>
            </w:r>
          </w:p>
        </w:tc>
      </w:tr>
    </w:tbl>
    <w:p w:rsidR="006273B2" w:rsidRPr="00E54C4B" w:rsidRDefault="006273B2" w:rsidP="006273B2">
      <w:pPr>
        <w:rPr>
          <w:rFonts w:cs="Times New Roman"/>
          <w:sz w:val="26"/>
          <w:szCs w:val="26"/>
        </w:rPr>
      </w:pPr>
    </w:p>
    <w:p w:rsidR="00E54C4B" w:rsidRPr="00E54C4B" w:rsidRDefault="00CE79B3" w:rsidP="006273B2">
      <w:pPr>
        <w:pStyle w:val="ListParagraph"/>
        <w:tabs>
          <w:tab w:val="left" w:pos="720"/>
        </w:tabs>
        <w:spacing w:line="317" w:lineRule="auto"/>
        <w:ind w:left="360"/>
        <w:jc w:val="both"/>
        <w:rPr>
          <w:rFonts w:cs="Times New Roman"/>
          <w:b/>
          <w:sz w:val="26"/>
          <w:szCs w:val="26"/>
          <w:shd w:val="clear" w:color="auto" w:fill="FFFFFF"/>
        </w:rPr>
      </w:pPr>
      <w:r>
        <w:rPr>
          <w:rFonts w:cs="Times New Roman"/>
          <w:b/>
          <w:sz w:val="26"/>
          <w:szCs w:val="26"/>
          <w:shd w:val="clear" w:color="auto" w:fill="FFFFFF"/>
        </w:rPr>
        <w:t>Câu 2:</w:t>
      </w:r>
      <w:r w:rsidR="00E54C4B" w:rsidRPr="00E54C4B">
        <w:rPr>
          <w:rFonts w:cs="Times New Roman"/>
          <w:b/>
          <w:sz w:val="26"/>
          <w:szCs w:val="26"/>
          <w:shd w:val="clear" w:color="auto" w:fill="FFFFFF"/>
        </w:rPr>
        <w:t>Tại sao thú ăn thực vật thường phải ăn số lượng thức ăn rất lớn?</w:t>
      </w:r>
    </w:p>
    <w:p w:rsidR="00E54C4B" w:rsidRPr="00E54C4B" w:rsidRDefault="00E54C4B" w:rsidP="006273B2">
      <w:pPr>
        <w:pStyle w:val="ListParagraph"/>
        <w:tabs>
          <w:tab w:val="left" w:pos="720"/>
        </w:tabs>
        <w:spacing w:line="317" w:lineRule="auto"/>
        <w:ind w:left="360"/>
        <w:jc w:val="both"/>
        <w:rPr>
          <w:rFonts w:cs="Times New Roman"/>
          <w:b/>
          <w:sz w:val="26"/>
          <w:szCs w:val="26"/>
        </w:rPr>
      </w:pPr>
      <w:r w:rsidRPr="00E54C4B">
        <w:rPr>
          <w:rFonts w:cs="Times New Roman"/>
          <w:sz w:val="26"/>
          <w:szCs w:val="26"/>
          <w:shd w:val="clear" w:color="auto" w:fill="FFFFFF"/>
        </w:rPr>
        <w:t>Thú ăn thực vật sử dụng thực vật là nguồn thức ăn chính. Thức ăn thực vật nghèo chất dinh dưỡng và khó tiêu hóa. Vì vậy thú ăn thực vật phải ăn số lượng thức ăn rất lớn để đáp ứng nhu cầu dinh dưỡng của cơ thể</w:t>
      </w:r>
    </w:p>
    <w:p w:rsidR="006273B2" w:rsidRPr="00E54C4B" w:rsidRDefault="00CE79B3" w:rsidP="006273B2">
      <w:pPr>
        <w:pStyle w:val="ListParagraph"/>
        <w:tabs>
          <w:tab w:val="left" w:pos="720"/>
        </w:tabs>
        <w:spacing w:line="317" w:lineRule="auto"/>
        <w:ind w:left="360"/>
        <w:jc w:val="both"/>
        <w:rPr>
          <w:rFonts w:cs="Times New Roman"/>
          <w:b/>
          <w:sz w:val="26"/>
          <w:szCs w:val="26"/>
        </w:rPr>
      </w:pPr>
      <w:r>
        <w:rPr>
          <w:rFonts w:cs="Times New Roman"/>
          <w:b/>
          <w:sz w:val="26"/>
          <w:szCs w:val="26"/>
        </w:rPr>
        <w:t>Câu 3</w:t>
      </w:r>
      <w:r w:rsidR="006273B2" w:rsidRPr="00E54C4B">
        <w:rPr>
          <w:rFonts w:cs="Times New Roman"/>
          <w:b/>
          <w:sz w:val="26"/>
          <w:szCs w:val="26"/>
        </w:rPr>
        <w:t>: Hô hấp là gì?</w:t>
      </w:r>
    </w:p>
    <w:p w:rsidR="006273B2" w:rsidRPr="00E54C4B" w:rsidRDefault="006273B2" w:rsidP="006273B2">
      <w:pPr>
        <w:pStyle w:val="ListParagraph"/>
        <w:tabs>
          <w:tab w:val="left" w:pos="720"/>
        </w:tabs>
        <w:spacing w:line="317" w:lineRule="auto"/>
        <w:ind w:left="360"/>
        <w:jc w:val="both"/>
        <w:rPr>
          <w:rFonts w:cs="Times New Roman"/>
          <w:sz w:val="26"/>
          <w:szCs w:val="26"/>
        </w:rPr>
      </w:pPr>
      <w:r w:rsidRPr="00E54C4B">
        <w:rPr>
          <w:rFonts w:cs="Times New Roman"/>
          <w:sz w:val="26"/>
          <w:szCs w:val="26"/>
        </w:rPr>
        <w:t>-Hô hấp là tập hợp những quá trình, trong đó cơ thể lấy O</w:t>
      </w:r>
      <w:r w:rsidRPr="00E54C4B">
        <w:rPr>
          <w:rFonts w:cs="Times New Roman"/>
          <w:sz w:val="26"/>
          <w:szCs w:val="26"/>
          <w:vertAlign w:val="subscript"/>
        </w:rPr>
        <w:t>2</w:t>
      </w:r>
      <w:r w:rsidRPr="00E54C4B">
        <w:rPr>
          <w:rFonts w:cs="Times New Roman"/>
          <w:sz w:val="26"/>
          <w:szCs w:val="26"/>
        </w:rPr>
        <w:t xml:space="preserve"> từ bên ngoài vào để oxi hóa các chất trong tế bào và giải phóng năng lượng cho các hoạt động sống, đồng thời thải CO</w:t>
      </w:r>
      <w:r w:rsidRPr="00E54C4B">
        <w:rPr>
          <w:rFonts w:cs="Times New Roman"/>
          <w:sz w:val="26"/>
          <w:szCs w:val="26"/>
          <w:vertAlign w:val="subscript"/>
        </w:rPr>
        <w:t>2</w:t>
      </w:r>
      <w:r w:rsidRPr="00E54C4B">
        <w:rPr>
          <w:rFonts w:cs="Times New Roman"/>
          <w:sz w:val="26"/>
          <w:szCs w:val="26"/>
        </w:rPr>
        <w:t xml:space="preserve"> ra ngoài.</w:t>
      </w:r>
    </w:p>
    <w:p w:rsidR="006273B2" w:rsidRPr="00E54C4B" w:rsidRDefault="006273B2" w:rsidP="006273B2">
      <w:pPr>
        <w:pStyle w:val="ListParagraph"/>
        <w:numPr>
          <w:ilvl w:val="0"/>
          <w:numId w:val="2"/>
        </w:numPr>
        <w:tabs>
          <w:tab w:val="left" w:pos="720"/>
        </w:tabs>
        <w:spacing w:line="317" w:lineRule="auto"/>
        <w:ind w:left="0" w:firstLine="360"/>
        <w:jc w:val="both"/>
        <w:rPr>
          <w:rFonts w:cs="Times New Roman"/>
          <w:sz w:val="26"/>
          <w:szCs w:val="26"/>
        </w:rPr>
      </w:pPr>
      <w:r w:rsidRPr="00E54C4B">
        <w:rPr>
          <w:rFonts w:cs="Times New Roman"/>
          <w:sz w:val="26"/>
          <w:szCs w:val="26"/>
        </w:rPr>
        <w:t>Hô hấp ở động vật gồm: Hô hấp ngoài, vận chuyển khí, hô hấp trong.</w:t>
      </w:r>
    </w:p>
    <w:p w:rsidR="006273B2" w:rsidRPr="00E54C4B" w:rsidRDefault="00CE79B3" w:rsidP="006273B2">
      <w:pPr>
        <w:spacing w:line="317" w:lineRule="auto"/>
        <w:jc w:val="both"/>
        <w:rPr>
          <w:rFonts w:cs="Times New Roman"/>
          <w:b/>
          <w:sz w:val="26"/>
          <w:szCs w:val="26"/>
        </w:rPr>
      </w:pPr>
      <w:r>
        <w:rPr>
          <w:rFonts w:cs="Times New Roman"/>
          <w:b/>
          <w:sz w:val="26"/>
          <w:szCs w:val="26"/>
        </w:rPr>
        <w:t>Câu 4</w:t>
      </w:r>
      <w:r w:rsidR="006273B2" w:rsidRPr="00E54C4B">
        <w:rPr>
          <w:rFonts w:cs="Times New Roman"/>
          <w:b/>
          <w:sz w:val="26"/>
          <w:szCs w:val="26"/>
        </w:rPr>
        <w:t xml:space="preserve">: Đặc điểm </w:t>
      </w:r>
      <w:r w:rsidR="00CF681A" w:rsidRPr="00E54C4B">
        <w:rPr>
          <w:rFonts w:cs="Times New Roman"/>
          <w:b/>
          <w:sz w:val="26"/>
          <w:szCs w:val="26"/>
        </w:rPr>
        <w:t xml:space="preserve">bề mặt </w:t>
      </w:r>
      <w:r w:rsidR="006273B2" w:rsidRPr="00E54C4B">
        <w:rPr>
          <w:rFonts w:cs="Times New Roman"/>
          <w:b/>
          <w:sz w:val="26"/>
          <w:szCs w:val="26"/>
        </w:rPr>
        <w:t>trao đổi khí</w:t>
      </w:r>
    </w:p>
    <w:p w:rsidR="006273B2" w:rsidRPr="00E54C4B" w:rsidRDefault="006273B2" w:rsidP="006273B2">
      <w:pPr>
        <w:pStyle w:val="ListParagraph"/>
        <w:numPr>
          <w:ilvl w:val="0"/>
          <w:numId w:val="3"/>
        </w:numPr>
        <w:tabs>
          <w:tab w:val="left" w:pos="720"/>
        </w:tabs>
        <w:spacing w:line="317" w:lineRule="auto"/>
        <w:ind w:left="0" w:firstLine="360"/>
        <w:jc w:val="both"/>
        <w:rPr>
          <w:rFonts w:cs="Times New Roman"/>
          <w:sz w:val="26"/>
          <w:szCs w:val="26"/>
        </w:rPr>
      </w:pPr>
      <w:r w:rsidRPr="00E54C4B">
        <w:rPr>
          <w:rFonts w:cs="Times New Roman"/>
          <w:sz w:val="26"/>
          <w:szCs w:val="26"/>
        </w:rPr>
        <w:t>Bề mặt trao đổi là bộ phận cho O</w:t>
      </w:r>
      <w:r w:rsidRPr="00E54C4B">
        <w:rPr>
          <w:rFonts w:cs="Times New Roman"/>
          <w:sz w:val="26"/>
          <w:szCs w:val="26"/>
          <w:vertAlign w:val="subscript"/>
        </w:rPr>
        <w:t>2</w:t>
      </w:r>
      <w:r w:rsidRPr="00E54C4B">
        <w:rPr>
          <w:rFonts w:cs="Times New Roman"/>
          <w:sz w:val="26"/>
          <w:szCs w:val="26"/>
        </w:rPr>
        <w:t xml:space="preserve"> khuếch tán vào trong tế bào (máu) và cho CO</w:t>
      </w:r>
      <w:r w:rsidRPr="00E54C4B">
        <w:rPr>
          <w:rFonts w:cs="Times New Roman"/>
          <w:sz w:val="26"/>
          <w:szCs w:val="26"/>
          <w:vertAlign w:val="subscript"/>
        </w:rPr>
        <w:t>2</w:t>
      </w:r>
      <w:r w:rsidRPr="00E54C4B">
        <w:rPr>
          <w:rFonts w:cs="Times New Roman"/>
          <w:sz w:val="26"/>
          <w:szCs w:val="26"/>
        </w:rPr>
        <w:t xml:space="preserve"> khuếch tán từ tế bào (máu) ra ngoài.</w:t>
      </w:r>
    </w:p>
    <w:p w:rsidR="006273B2" w:rsidRPr="00E54C4B" w:rsidRDefault="006273B2" w:rsidP="006273B2">
      <w:pPr>
        <w:pStyle w:val="ListParagraph"/>
        <w:numPr>
          <w:ilvl w:val="0"/>
          <w:numId w:val="3"/>
        </w:numPr>
        <w:tabs>
          <w:tab w:val="left" w:pos="720"/>
        </w:tabs>
        <w:spacing w:line="317" w:lineRule="auto"/>
        <w:ind w:left="0" w:firstLine="360"/>
        <w:jc w:val="both"/>
        <w:rPr>
          <w:rFonts w:cs="Times New Roman"/>
          <w:sz w:val="26"/>
          <w:szCs w:val="26"/>
        </w:rPr>
      </w:pPr>
      <w:r w:rsidRPr="00E54C4B">
        <w:rPr>
          <w:rFonts w:cs="Times New Roman"/>
          <w:sz w:val="26"/>
          <w:szCs w:val="26"/>
        </w:rPr>
        <w:t>Đặc điểm bề mặt trao đổi khí:</w:t>
      </w:r>
    </w:p>
    <w:p w:rsidR="006273B2" w:rsidRPr="00E54C4B" w:rsidRDefault="006273B2" w:rsidP="006273B2">
      <w:pPr>
        <w:pStyle w:val="ListParagraph"/>
        <w:numPr>
          <w:ilvl w:val="0"/>
          <w:numId w:val="4"/>
        </w:numPr>
        <w:spacing w:line="317" w:lineRule="auto"/>
        <w:ind w:left="1080"/>
        <w:jc w:val="both"/>
        <w:rPr>
          <w:rFonts w:cs="Times New Roman"/>
          <w:sz w:val="26"/>
          <w:szCs w:val="26"/>
        </w:rPr>
      </w:pPr>
      <w:r w:rsidRPr="00E54C4B">
        <w:rPr>
          <w:rFonts w:cs="Times New Roman"/>
          <w:sz w:val="26"/>
          <w:szCs w:val="26"/>
        </w:rPr>
        <w:t>Diện tích bề mặt lớn: Tỉ lệ S/V lớn.</w:t>
      </w:r>
    </w:p>
    <w:p w:rsidR="006273B2" w:rsidRPr="00E54C4B" w:rsidRDefault="006273B2" w:rsidP="006273B2">
      <w:pPr>
        <w:pStyle w:val="ListParagraph"/>
        <w:numPr>
          <w:ilvl w:val="0"/>
          <w:numId w:val="4"/>
        </w:numPr>
        <w:tabs>
          <w:tab w:val="right" w:leader="dot" w:pos="10080"/>
        </w:tabs>
        <w:spacing w:line="317" w:lineRule="auto"/>
        <w:ind w:left="1080"/>
        <w:jc w:val="both"/>
        <w:rPr>
          <w:rFonts w:cs="Times New Roman"/>
          <w:sz w:val="26"/>
          <w:szCs w:val="26"/>
        </w:rPr>
      </w:pPr>
      <w:r w:rsidRPr="00E54C4B">
        <w:rPr>
          <w:rFonts w:cs="Times New Roman"/>
          <w:sz w:val="26"/>
          <w:szCs w:val="26"/>
        </w:rPr>
        <w:t>Mỏng và luôn ẩm ướt: Giúp O</w:t>
      </w:r>
      <w:r w:rsidRPr="00E54C4B">
        <w:rPr>
          <w:rFonts w:cs="Times New Roman"/>
          <w:sz w:val="26"/>
          <w:szCs w:val="26"/>
          <w:vertAlign w:val="subscript"/>
        </w:rPr>
        <w:t>2</w:t>
      </w:r>
      <w:r w:rsidRPr="00E54C4B">
        <w:rPr>
          <w:rFonts w:cs="Times New Roman"/>
          <w:sz w:val="26"/>
          <w:szCs w:val="26"/>
        </w:rPr>
        <w:t xml:space="preserve"> và CO</w:t>
      </w:r>
      <w:r w:rsidRPr="00E54C4B">
        <w:rPr>
          <w:rFonts w:cs="Times New Roman"/>
          <w:sz w:val="26"/>
          <w:szCs w:val="26"/>
          <w:vertAlign w:val="subscript"/>
        </w:rPr>
        <w:t>2</w:t>
      </w:r>
      <w:r w:rsidRPr="00E54C4B">
        <w:rPr>
          <w:rFonts w:cs="Times New Roman"/>
          <w:sz w:val="26"/>
          <w:szCs w:val="26"/>
        </w:rPr>
        <w:t xml:space="preserve"> dễ dàng khuếch tán.</w:t>
      </w:r>
    </w:p>
    <w:p w:rsidR="006273B2" w:rsidRPr="00E54C4B" w:rsidRDefault="006273B2" w:rsidP="006273B2">
      <w:pPr>
        <w:pStyle w:val="ListParagraph"/>
        <w:numPr>
          <w:ilvl w:val="0"/>
          <w:numId w:val="4"/>
        </w:numPr>
        <w:tabs>
          <w:tab w:val="right" w:leader="dot" w:pos="10080"/>
        </w:tabs>
        <w:spacing w:line="317" w:lineRule="auto"/>
        <w:ind w:left="1080"/>
        <w:jc w:val="both"/>
        <w:rPr>
          <w:rFonts w:cs="Times New Roman"/>
          <w:sz w:val="26"/>
          <w:szCs w:val="26"/>
        </w:rPr>
      </w:pPr>
      <w:r w:rsidRPr="00E54C4B">
        <w:rPr>
          <w:rFonts w:cs="Times New Roman"/>
          <w:sz w:val="26"/>
          <w:szCs w:val="26"/>
        </w:rPr>
        <w:t>Có rất nhiều mao mạch và sắc tố hô hấp: Giúp vận chuyển O</w:t>
      </w:r>
      <w:r w:rsidRPr="00E54C4B">
        <w:rPr>
          <w:rFonts w:cs="Times New Roman"/>
          <w:sz w:val="26"/>
          <w:szCs w:val="26"/>
          <w:vertAlign w:val="subscript"/>
        </w:rPr>
        <w:t>2</w:t>
      </w:r>
      <w:r w:rsidRPr="00E54C4B">
        <w:rPr>
          <w:rFonts w:cs="Times New Roman"/>
          <w:sz w:val="26"/>
          <w:szCs w:val="26"/>
        </w:rPr>
        <w:t xml:space="preserve"> và CO</w:t>
      </w:r>
      <w:r w:rsidRPr="00E54C4B">
        <w:rPr>
          <w:rFonts w:cs="Times New Roman"/>
          <w:sz w:val="26"/>
          <w:szCs w:val="26"/>
          <w:vertAlign w:val="subscript"/>
        </w:rPr>
        <w:t>2</w:t>
      </w:r>
      <w:r w:rsidRPr="00E54C4B">
        <w:rPr>
          <w:rFonts w:cs="Times New Roman"/>
          <w:sz w:val="26"/>
          <w:szCs w:val="26"/>
        </w:rPr>
        <w:t>.</w:t>
      </w:r>
    </w:p>
    <w:p w:rsidR="006273B2" w:rsidRPr="00E54C4B" w:rsidRDefault="006273B2" w:rsidP="006273B2">
      <w:pPr>
        <w:pStyle w:val="ListParagraph"/>
        <w:numPr>
          <w:ilvl w:val="0"/>
          <w:numId w:val="4"/>
        </w:numPr>
        <w:tabs>
          <w:tab w:val="right" w:leader="dot" w:pos="10080"/>
        </w:tabs>
        <w:spacing w:line="317" w:lineRule="auto"/>
        <w:ind w:left="1080"/>
        <w:jc w:val="both"/>
        <w:rPr>
          <w:rFonts w:cs="Times New Roman"/>
          <w:sz w:val="26"/>
          <w:szCs w:val="26"/>
        </w:rPr>
      </w:pPr>
      <w:r w:rsidRPr="00E54C4B">
        <w:rPr>
          <w:rFonts w:cs="Times New Roman"/>
          <w:sz w:val="26"/>
          <w:szCs w:val="26"/>
        </w:rPr>
        <w:t>Có sự lưu thông khí: Tạo sự chênh lệch nồng độ  O</w:t>
      </w:r>
      <w:r w:rsidRPr="00E54C4B">
        <w:rPr>
          <w:rFonts w:cs="Times New Roman"/>
          <w:sz w:val="26"/>
          <w:szCs w:val="26"/>
          <w:vertAlign w:val="subscript"/>
        </w:rPr>
        <w:t>2</w:t>
      </w:r>
      <w:r w:rsidRPr="00E54C4B">
        <w:rPr>
          <w:rFonts w:cs="Times New Roman"/>
          <w:sz w:val="26"/>
          <w:szCs w:val="26"/>
        </w:rPr>
        <w:t xml:space="preserve"> và CO</w:t>
      </w:r>
      <w:r w:rsidRPr="00E54C4B">
        <w:rPr>
          <w:rFonts w:cs="Times New Roman"/>
          <w:sz w:val="26"/>
          <w:szCs w:val="26"/>
          <w:vertAlign w:val="subscript"/>
        </w:rPr>
        <w:t>2</w:t>
      </w:r>
      <w:r w:rsidRPr="00E54C4B">
        <w:rPr>
          <w:rFonts w:cs="Times New Roman"/>
          <w:sz w:val="26"/>
          <w:szCs w:val="26"/>
        </w:rPr>
        <w:t>.</w:t>
      </w:r>
    </w:p>
    <w:p w:rsidR="006273B2" w:rsidRPr="00E54C4B" w:rsidRDefault="00CE79B3" w:rsidP="00E969F0">
      <w:pPr>
        <w:spacing w:line="317" w:lineRule="auto"/>
        <w:jc w:val="both"/>
        <w:rPr>
          <w:rFonts w:cs="Times New Roman"/>
          <w:b/>
          <w:sz w:val="26"/>
          <w:szCs w:val="26"/>
        </w:rPr>
      </w:pPr>
      <w:r>
        <w:rPr>
          <w:rFonts w:cs="Times New Roman"/>
          <w:b/>
          <w:sz w:val="26"/>
          <w:szCs w:val="26"/>
        </w:rPr>
        <w:lastRenderedPageBreak/>
        <w:t>Câu 5</w:t>
      </w:r>
      <w:r w:rsidR="006273B2" w:rsidRPr="00E54C4B">
        <w:rPr>
          <w:rFonts w:cs="Times New Roman"/>
          <w:b/>
          <w:sz w:val="26"/>
          <w:szCs w:val="26"/>
        </w:rPr>
        <w:t>: Kể tên các hình thức trao đổi khí. Nêu đại diện</w:t>
      </w:r>
    </w:p>
    <w:p w:rsidR="006273B2" w:rsidRPr="00E54C4B" w:rsidRDefault="006273B2" w:rsidP="00E54C4B">
      <w:pPr>
        <w:spacing w:line="317" w:lineRule="auto"/>
        <w:ind w:firstLine="360"/>
        <w:jc w:val="both"/>
        <w:rPr>
          <w:rFonts w:cs="Times New Roman"/>
          <w:b/>
          <w:sz w:val="26"/>
          <w:szCs w:val="26"/>
        </w:rPr>
      </w:pPr>
      <w:r w:rsidRPr="00E54C4B">
        <w:rPr>
          <w:rFonts w:cs="Times New Roman"/>
          <w:b/>
          <w:sz w:val="26"/>
          <w:szCs w:val="26"/>
        </w:rPr>
        <w:t>1. Hô hấp qua bề mặt cơ thể</w:t>
      </w:r>
      <w:r w:rsidR="00E54C4B" w:rsidRPr="00E54C4B">
        <w:rPr>
          <w:rFonts w:cs="Times New Roman"/>
          <w:b/>
          <w:sz w:val="26"/>
          <w:szCs w:val="26"/>
        </w:rPr>
        <w:t xml:space="preserve"> </w:t>
      </w:r>
      <w:r w:rsidRPr="00E54C4B">
        <w:rPr>
          <w:rFonts w:cs="Times New Roman"/>
          <w:sz w:val="26"/>
          <w:szCs w:val="26"/>
        </w:rPr>
        <w:t>Động vật đơn bào hoặc đa bào bậc thấp (Ruột khoang, giun tròn, giun dẹp…)</w:t>
      </w:r>
    </w:p>
    <w:p w:rsidR="006273B2" w:rsidRPr="00E54C4B" w:rsidRDefault="006273B2" w:rsidP="00E54C4B">
      <w:pPr>
        <w:spacing w:line="317" w:lineRule="auto"/>
        <w:ind w:firstLine="360"/>
        <w:jc w:val="both"/>
        <w:rPr>
          <w:rFonts w:cs="Times New Roman"/>
          <w:b/>
          <w:sz w:val="26"/>
          <w:szCs w:val="26"/>
        </w:rPr>
      </w:pPr>
      <w:r w:rsidRPr="00E54C4B">
        <w:rPr>
          <w:rFonts w:cs="Times New Roman"/>
          <w:b/>
          <w:sz w:val="26"/>
          <w:szCs w:val="26"/>
        </w:rPr>
        <w:t>2. Hô hấp bằng hệ thống ống khí</w:t>
      </w:r>
      <w:r w:rsidR="00E54C4B" w:rsidRPr="00E54C4B">
        <w:rPr>
          <w:rFonts w:cs="Times New Roman"/>
          <w:b/>
          <w:sz w:val="26"/>
          <w:szCs w:val="26"/>
        </w:rPr>
        <w:t xml:space="preserve"> </w:t>
      </w:r>
      <w:r w:rsidRPr="00E54C4B">
        <w:rPr>
          <w:rFonts w:cs="Times New Roman"/>
          <w:sz w:val="26"/>
          <w:szCs w:val="26"/>
        </w:rPr>
        <w:t>Đại diện: Côn trùng.</w:t>
      </w:r>
    </w:p>
    <w:p w:rsidR="006273B2" w:rsidRPr="00E54C4B" w:rsidRDefault="006273B2" w:rsidP="00E54C4B">
      <w:pPr>
        <w:spacing w:line="317" w:lineRule="auto"/>
        <w:ind w:firstLine="360"/>
        <w:jc w:val="both"/>
        <w:rPr>
          <w:rFonts w:cs="Times New Roman"/>
          <w:b/>
          <w:sz w:val="26"/>
          <w:szCs w:val="26"/>
        </w:rPr>
      </w:pPr>
      <w:r w:rsidRPr="00E54C4B">
        <w:rPr>
          <w:rFonts w:cs="Times New Roman"/>
          <w:b/>
          <w:sz w:val="26"/>
          <w:szCs w:val="26"/>
        </w:rPr>
        <w:t>3. Hô hấp bằng mang</w:t>
      </w:r>
      <w:r w:rsidR="00E54C4B" w:rsidRPr="00E54C4B">
        <w:rPr>
          <w:rFonts w:cs="Times New Roman"/>
          <w:b/>
          <w:sz w:val="26"/>
          <w:szCs w:val="26"/>
        </w:rPr>
        <w:t xml:space="preserve"> </w:t>
      </w:r>
      <w:r w:rsidRPr="00E54C4B">
        <w:rPr>
          <w:rFonts w:cs="Times New Roman"/>
          <w:sz w:val="26"/>
          <w:szCs w:val="26"/>
          <w:lang w:val="pt-BR"/>
        </w:rPr>
        <w:t>Đại diện: Cá, tôm, cua, trai, ốc…</w:t>
      </w:r>
    </w:p>
    <w:p w:rsidR="006273B2" w:rsidRPr="00E54C4B" w:rsidRDefault="006273B2" w:rsidP="00E54C4B">
      <w:pPr>
        <w:spacing w:line="317" w:lineRule="auto"/>
        <w:ind w:firstLine="360"/>
        <w:jc w:val="both"/>
        <w:rPr>
          <w:rFonts w:cs="Times New Roman"/>
          <w:b/>
          <w:sz w:val="26"/>
          <w:szCs w:val="26"/>
        </w:rPr>
      </w:pPr>
      <w:r w:rsidRPr="00E54C4B">
        <w:rPr>
          <w:rFonts w:cs="Times New Roman"/>
          <w:b/>
          <w:sz w:val="26"/>
          <w:szCs w:val="26"/>
        </w:rPr>
        <w:t>4. Hô hấp bằng phổi</w:t>
      </w:r>
      <w:r w:rsidR="00E54C4B" w:rsidRPr="00E54C4B">
        <w:rPr>
          <w:rFonts w:cs="Times New Roman"/>
          <w:b/>
          <w:sz w:val="26"/>
          <w:szCs w:val="26"/>
        </w:rPr>
        <w:t xml:space="preserve"> </w:t>
      </w:r>
      <w:r w:rsidRPr="00E54C4B">
        <w:rPr>
          <w:rFonts w:cs="Times New Roman"/>
          <w:sz w:val="26"/>
          <w:szCs w:val="26"/>
        </w:rPr>
        <w:t>Đại diện: Động vật sống trên cạn: Bò sát, Chim, Thú.</w:t>
      </w:r>
    </w:p>
    <w:p w:rsidR="006273B2" w:rsidRPr="00E54C4B" w:rsidRDefault="006273B2" w:rsidP="006273B2">
      <w:pPr>
        <w:spacing w:line="283" w:lineRule="auto"/>
        <w:jc w:val="both"/>
        <w:rPr>
          <w:rFonts w:cs="Times New Roman"/>
          <w:sz w:val="26"/>
          <w:szCs w:val="26"/>
        </w:rPr>
      </w:pPr>
      <w:r w:rsidRPr="00E54C4B">
        <w:rPr>
          <w:rFonts w:cs="Times New Roman"/>
          <w:b/>
          <w:sz w:val="26"/>
          <w:szCs w:val="26"/>
        </w:rPr>
        <w:t xml:space="preserve">Câu </w:t>
      </w:r>
      <w:r w:rsidR="00CE79B3">
        <w:rPr>
          <w:rFonts w:cs="Times New Roman"/>
          <w:b/>
          <w:sz w:val="26"/>
          <w:szCs w:val="26"/>
        </w:rPr>
        <w:t>6</w:t>
      </w:r>
      <w:r w:rsidR="00E54C4B" w:rsidRPr="00E54C4B">
        <w:rPr>
          <w:rFonts w:cs="Times New Roman"/>
          <w:b/>
          <w:sz w:val="26"/>
          <w:szCs w:val="26"/>
        </w:rPr>
        <w:t>.</w:t>
      </w:r>
      <w:r w:rsidR="00CF681A" w:rsidRPr="00E54C4B">
        <w:rPr>
          <w:rFonts w:cs="Times New Roman"/>
          <w:b/>
          <w:sz w:val="26"/>
          <w:szCs w:val="26"/>
        </w:rPr>
        <w:t xml:space="preserve"> </w:t>
      </w:r>
      <w:r w:rsidRPr="00E54C4B">
        <w:rPr>
          <w:rFonts w:cs="Times New Roman"/>
          <w:b/>
          <w:sz w:val="26"/>
          <w:szCs w:val="26"/>
        </w:rPr>
        <w:t>Hệ tuần hoàn bao gồm những thành phần nào?</w:t>
      </w:r>
    </w:p>
    <w:p w:rsidR="006273B2" w:rsidRPr="00E54C4B" w:rsidRDefault="006273B2" w:rsidP="006273B2">
      <w:pPr>
        <w:pStyle w:val="ListParagraph"/>
        <w:numPr>
          <w:ilvl w:val="0"/>
          <w:numId w:val="7"/>
        </w:numPr>
        <w:tabs>
          <w:tab w:val="left" w:pos="1440"/>
        </w:tabs>
        <w:spacing w:line="283" w:lineRule="auto"/>
        <w:ind w:left="0" w:firstLine="1080"/>
        <w:jc w:val="both"/>
        <w:rPr>
          <w:rFonts w:cs="Times New Roman"/>
          <w:sz w:val="26"/>
          <w:szCs w:val="26"/>
        </w:rPr>
      </w:pPr>
      <w:r w:rsidRPr="00E54C4B">
        <w:rPr>
          <w:rFonts w:cs="Times New Roman"/>
          <w:sz w:val="26"/>
          <w:szCs w:val="26"/>
        </w:rPr>
        <w:t>Dịch tuần hoàn: Máu hoặc hỗn hợp máu và dịch mô.</w:t>
      </w:r>
    </w:p>
    <w:p w:rsidR="006273B2" w:rsidRPr="00E54C4B" w:rsidRDefault="006273B2" w:rsidP="006273B2">
      <w:pPr>
        <w:pStyle w:val="ListParagraph"/>
        <w:numPr>
          <w:ilvl w:val="0"/>
          <w:numId w:val="7"/>
        </w:numPr>
        <w:tabs>
          <w:tab w:val="left" w:pos="1440"/>
        </w:tabs>
        <w:spacing w:line="283" w:lineRule="auto"/>
        <w:ind w:left="0" w:firstLine="1080"/>
        <w:jc w:val="both"/>
        <w:rPr>
          <w:rFonts w:cs="Times New Roman"/>
          <w:sz w:val="26"/>
          <w:szCs w:val="26"/>
        </w:rPr>
      </w:pPr>
      <w:r w:rsidRPr="00E54C4B">
        <w:rPr>
          <w:rFonts w:cs="Times New Roman"/>
          <w:sz w:val="26"/>
          <w:szCs w:val="26"/>
        </w:rPr>
        <w:t>Tim: Đóng vai trò là một cái bơm hút và đẩy máu.</w:t>
      </w:r>
    </w:p>
    <w:p w:rsidR="006273B2" w:rsidRPr="00E54C4B" w:rsidRDefault="006273B2" w:rsidP="006273B2">
      <w:pPr>
        <w:pStyle w:val="ListParagraph"/>
        <w:numPr>
          <w:ilvl w:val="0"/>
          <w:numId w:val="7"/>
        </w:numPr>
        <w:tabs>
          <w:tab w:val="left" w:pos="1440"/>
        </w:tabs>
        <w:spacing w:line="283" w:lineRule="auto"/>
        <w:ind w:left="0" w:firstLine="1080"/>
        <w:jc w:val="both"/>
        <w:rPr>
          <w:rFonts w:cs="Times New Roman"/>
          <w:sz w:val="26"/>
          <w:szCs w:val="26"/>
        </w:rPr>
      </w:pPr>
      <w:r w:rsidRPr="00E54C4B">
        <w:rPr>
          <w:rFonts w:cs="Times New Roman"/>
          <w:sz w:val="26"/>
          <w:szCs w:val="26"/>
        </w:rPr>
        <w:t>Hệ mạch (động mạch, tĩnh mạch, mao mạch).</w:t>
      </w:r>
    </w:p>
    <w:p w:rsidR="006273B2" w:rsidRPr="00E54C4B" w:rsidRDefault="006273B2" w:rsidP="006273B2">
      <w:pPr>
        <w:spacing w:line="283" w:lineRule="auto"/>
        <w:jc w:val="both"/>
        <w:rPr>
          <w:rFonts w:cs="Times New Roman"/>
          <w:b/>
          <w:sz w:val="26"/>
          <w:szCs w:val="26"/>
          <w:u w:val="single"/>
        </w:rPr>
      </w:pPr>
      <w:r w:rsidRPr="00E54C4B">
        <w:rPr>
          <w:rFonts w:cs="Times New Roman"/>
          <w:b/>
          <w:sz w:val="26"/>
          <w:szCs w:val="26"/>
        </w:rPr>
        <w:t>Câu</w:t>
      </w:r>
      <w:r w:rsidR="00CE79B3">
        <w:rPr>
          <w:rFonts w:cs="Times New Roman"/>
          <w:b/>
          <w:sz w:val="26"/>
          <w:szCs w:val="26"/>
        </w:rPr>
        <w:t xml:space="preserve"> 7</w:t>
      </w:r>
      <w:r w:rsidRPr="00E54C4B">
        <w:rPr>
          <w:rFonts w:cs="Times New Roman"/>
          <w:b/>
          <w:sz w:val="26"/>
          <w:szCs w:val="26"/>
        </w:rPr>
        <w:t xml:space="preserve"> : So sánh hệ tuần hoàn kín và hệ tuần hoàn hở</w:t>
      </w:r>
    </w:p>
    <w:tbl>
      <w:tblPr>
        <w:tblStyle w:val="TableGrid"/>
        <w:tblW w:w="0" w:type="auto"/>
        <w:tblLook w:val="04A0" w:firstRow="1" w:lastRow="0" w:firstColumn="1" w:lastColumn="0" w:noHBand="0" w:noVBand="1"/>
      </w:tblPr>
      <w:tblGrid>
        <w:gridCol w:w="1555"/>
        <w:gridCol w:w="4264"/>
        <w:gridCol w:w="4265"/>
      </w:tblGrid>
      <w:tr w:rsidR="00E54C4B" w:rsidRPr="00E54C4B" w:rsidTr="00CB1838">
        <w:tc>
          <w:tcPr>
            <w:tcW w:w="1555" w:type="dxa"/>
            <w:vAlign w:val="center"/>
          </w:tcPr>
          <w:p w:rsidR="006273B2" w:rsidRPr="00E54C4B" w:rsidRDefault="006273B2" w:rsidP="00CB1838">
            <w:pPr>
              <w:spacing w:before="40" w:after="40"/>
              <w:jc w:val="center"/>
              <w:rPr>
                <w:rFonts w:cs="Times New Roman"/>
                <w:b/>
                <w:i/>
                <w:iCs/>
                <w:sz w:val="26"/>
                <w:szCs w:val="26"/>
              </w:rPr>
            </w:pPr>
          </w:p>
        </w:tc>
        <w:tc>
          <w:tcPr>
            <w:tcW w:w="4264" w:type="dxa"/>
            <w:vAlign w:val="center"/>
          </w:tcPr>
          <w:p w:rsidR="006273B2" w:rsidRPr="00E54C4B" w:rsidRDefault="006273B2" w:rsidP="00CB1838">
            <w:pPr>
              <w:spacing w:before="40" w:after="40"/>
              <w:jc w:val="center"/>
              <w:rPr>
                <w:rFonts w:cs="Times New Roman"/>
                <w:b/>
                <w:i/>
                <w:iCs/>
                <w:sz w:val="26"/>
                <w:szCs w:val="26"/>
              </w:rPr>
            </w:pPr>
            <w:r w:rsidRPr="00E54C4B">
              <w:rPr>
                <w:rFonts w:cs="Times New Roman"/>
                <w:b/>
                <w:i/>
                <w:iCs/>
                <w:sz w:val="26"/>
                <w:szCs w:val="26"/>
              </w:rPr>
              <w:t>1. Hệ tuần hoàn hở</w:t>
            </w:r>
          </w:p>
        </w:tc>
        <w:tc>
          <w:tcPr>
            <w:tcW w:w="4265" w:type="dxa"/>
            <w:vAlign w:val="center"/>
          </w:tcPr>
          <w:p w:rsidR="006273B2" w:rsidRPr="00E54C4B" w:rsidRDefault="006273B2" w:rsidP="00CB1838">
            <w:pPr>
              <w:spacing w:before="40" w:after="40"/>
              <w:jc w:val="center"/>
              <w:rPr>
                <w:rFonts w:cs="Times New Roman"/>
                <w:b/>
                <w:i/>
                <w:iCs/>
                <w:sz w:val="26"/>
                <w:szCs w:val="26"/>
              </w:rPr>
            </w:pPr>
            <w:r w:rsidRPr="00E54C4B">
              <w:rPr>
                <w:rFonts w:cs="Times New Roman"/>
                <w:b/>
                <w:i/>
                <w:iCs/>
                <w:sz w:val="26"/>
                <w:szCs w:val="26"/>
              </w:rPr>
              <w:t>2. Hệ tuần hoàn kín</w:t>
            </w:r>
          </w:p>
        </w:tc>
      </w:tr>
      <w:tr w:rsidR="00E54C4B" w:rsidRPr="00E54C4B" w:rsidTr="00CB1838">
        <w:tc>
          <w:tcPr>
            <w:tcW w:w="1555" w:type="dxa"/>
            <w:vAlign w:val="center"/>
          </w:tcPr>
          <w:p w:rsidR="006273B2" w:rsidRPr="00E54C4B" w:rsidRDefault="006273B2" w:rsidP="00CB1838">
            <w:pPr>
              <w:spacing w:before="40" w:after="40" w:line="269" w:lineRule="auto"/>
              <w:rPr>
                <w:rFonts w:cs="Times New Roman"/>
                <w:b/>
                <w:i/>
                <w:iCs/>
                <w:sz w:val="26"/>
                <w:szCs w:val="26"/>
              </w:rPr>
            </w:pPr>
            <w:r w:rsidRPr="00E54C4B">
              <w:rPr>
                <w:rFonts w:cs="Times New Roman"/>
                <w:b/>
                <w:i/>
                <w:iCs/>
                <w:sz w:val="26"/>
                <w:szCs w:val="26"/>
              </w:rPr>
              <w:t>Đại diện</w:t>
            </w:r>
          </w:p>
        </w:tc>
        <w:tc>
          <w:tcPr>
            <w:tcW w:w="4264" w:type="dxa"/>
            <w:vAlign w:val="center"/>
          </w:tcPr>
          <w:p w:rsidR="006273B2" w:rsidRPr="00E54C4B" w:rsidRDefault="006273B2" w:rsidP="00CB1838">
            <w:pPr>
              <w:spacing w:before="40" w:after="40" w:line="269" w:lineRule="auto"/>
              <w:rPr>
                <w:rFonts w:cs="Times New Roman"/>
                <w:bCs/>
                <w:sz w:val="26"/>
                <w:szCs w:val="26"/>
              </w:rPr>
            </w:pPr>
            <w:r w:rsidRPr="00E54C4B">
              <w:rPr>
                <w:rFonts w:cs="Times New Roman"/>
                <w:bCs/>
                <w:sz w:val="26"/>
                <w:szCs w:val="26"/>
              </w:rPr>
              <w:t>ĐV thân mềm (ốc sên, trai…), chân khớp (côn trùng, tôm…)</w:t>
            </w:r>
          </w:p>
        </w:tc>
        <w:tc>
          <w:tcPr>
            <w:tcW w:w="4265" w:type="dxa"/>
            <w:vAlign w:val="center"/>
          </w:tcPr>
          <w:p w:rsidR="006273B2" w:rsidRPr="00E54C4B" w:rsidRDefault="006273B2" w:rsidP="00CB1838">
            <w:pPr>
              <w:spacing w:before="40" w:after="40" w:line="269" w:lineRule="auto"/>
              <w:rPr>
                <w:rFonts w:cs="Times New Roman"/>
                <w:bCs/>
                <w:sz w:val="26"/>
                <w:szCs w:val="26"/>
              </w:rPr>
            </w:pPr>
            <w:r w:rsidRPr="00E54C4B">
              <w:rPr>
                <w:rFonts w:cs="Times New Roman"/>
                <w:bCs/>
                <w:sz w:val="26"/>
                <w:szCs w:val="26"/>
              </w:rPr>
              <w:t>Mực ống, bạch tuộc, giun đốt và ĐV có xương sống.</w:t>
            </w:r>
          </w:p>
        </w:tc>
      </w:tr>
      <w:tr w:rsidR="00E54C4B" w:rsidRPr="00E54C4B" w:rsidTr="00CB1838">
        <w:trPr>
          <w:trHeight w:val="696"/>
        </w:trPr>
        <w:tc>
          <w:tcPr>
            <w:tcW w:w="1555" w:type="dxa"/>
            <w:vAlign w:val="center"/>
          </w:tcPr>
          <w:p w:rsidR="006273B2" w:rsidRPr="00E54C4B" w:rsidRDefault="006273B2" w:rsidP="00CB1838">
            <w:pPr>
              <w:spacing w:before="40" w:after="40" w:line="269" w:lineRule="auto"/>
              <w:rPr>
                <w:rFonts w:cs="Times New Roman"/>
                <w:b/>
                <w:i/>
                <w:iCs/>
                <w:sz w:val="26"/>
                <w:szCs w:val="26"/>
              </w:rPr>
            </w:pPr>
            <w:r w:rsidRPr="00E54C4B">
              <w:rPr>
                <w:rFonts w:cs="Times New Roman"/>
                <w:b/>
                <w:i/>
                <w:iCs/>
                <w:sz w:val="26"/>
                <w:szCs w:val="26"/>
              </w:rPr>
              <w:t>Hoạt động</w:t>
            </w:r>
          </w:p>
        </w:tc>
        <w:tc>
          <w:tcPr>
            <w:tcW w:w="4264" w:type="dxa"/>
            <w:vAlign w:val="center"/>
          </w:tcPr>
          <w:p w:rsidR="006273B2" w:rsidRPr="00E54C4B" w:rsidRDefault="006273B2" w:rsidP="00CB1838">
            <w:pPr>
              <w:pStyle w:val="ListParagraph"/>
              <w:tabs>
                <w:tab w:val="left" w:pos="177"/>
              </w:tabs>
              <w:spacing w:before="40" w:after="40" w:line="269" w:lineRule="auto"/>
              <w:ind w:left="0"/>
              <w:jc w:val="both"/>
              <w:rPr>
                <w:rFonts w:cs="Times New Roman"/>
                <w:sz w:val="26"/>
                <w:szCs w:val="26"/>
              </w:rPr>
            </w:pPr>
            <w:r w:rsidRPr="00E54C4B">
              <w:rPr>
                <w:rFonts w:cs="Times New Roman"/>
                <w:sz w:val="26"/>
                <w:szCs w:val="26"/>
              </w:rPr>
              <w:t>Máu từ tim</w:t>
            </w:r>
            <w:r w:rsidRPr="00E54C4B">
              <w:rPr>
                <w:rFonts w:cs="Times New Roman"/>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pt" o:ole="">
                  <v:imagedata r:id="rId5" o:title=""/>
                </v:shape>
                <o:OLEObject Type="Embed" ProgID="Equation.DSMT4" ShapeID="_x0000_i1025" DrawAspect="Content" ObjectID="_1737907551" r:id="rId6"/>
              </w:object>
            </w:r>
            <w:r w:rsidRPr="00E54C4B">
              <w:rPr>
                <w:rFonts w:cs="Times New Roman"/>
                <w:sz w:val="26"/>
                <w:szCs w:val="26"/>
              </w:rPr>
              <w:t xml:space="preserve">động mạch </w:t>
            </w:r>
            <w:r w:rsidRPr="00E54C4B">
              <w:rPr>
                <w:rFonts w:cs="Times New Roman"/>
                <w:position w:val="-6"/>
                <w:sz w:val="26"/>
                <w:szCs w:val="26"/>
              </w:rPr>
              <w:object w:dxaOrig="300" w:dyaOrig="220">
                <v:shape id="_x0000_i1026" type="#_x0000_t75" style="width:15pt;height:11pt" o:ole="">
                  <v:imagedata r:id="rId7" o:title=""/>
                </v:shape>
                <o:OLEObject Type="Embed" ProgID="Equation.DSMT4" ShapeID="_x0000_i1026" DrawAspect="Content" ObjectID="_1737907552" r:id="rId8"/>
              </w:object>
            </w:r>
            <w:r w:rsidRPr="00E54C4B">
              <w:rPr>
                <w:rFonts w:cs="Times New Roman"/>
                <w:sz w:val="26"/>
                <w:szCs w:val="26"/>
              </w:rPr>
              <w:t xml:space="preserve">tràn vào khoang cơ thể: </w:t>
            </w:r>
            <w:r w:rsidRPr="00E54C4B">
              <w:rPr>
                <w:rFonts w:cs="Times New Roman"/>
                <w:i/>
                <w:iCs/>
                <w:sz w:val="26"/>
                <w:szCs w:val="26"/>
              </w:rPr>
              <w:t>máu trộn lẫn với dịch mô tạo thành hỗn hợp máu - dịch mô, tiếp xúc và trao đổi chất trực tiếp với các tế bào</w:t>
            </w:r>
            <w:r w:rsidRPr="00E54C4B">
              <w:rPr>
                <w:rFonts w:cs="Times New Roman"/>
                <w:sz w:val="26"/>
                <w:szCs w:val="26"/>
              </w:rPr>
              <w:t xml:space="preserve"> </w:t>
            </w:r>
            <w:r w:rsidRPr="00E54C4B">
              <w:rPr>
                <w:rFonts w:cs="Times New Roman"/>
                <w:position w:val="-6"/>
                <w:sz w:val="26"/>
                <w:szCs w:val="26"/>
              </w:rPr>
              <w:object w:dxaOrig="300" w:dyaOrig="220">
                <v:shape id="_x0000_i1027" type="#_x0000_t75" style="width:15pt;height:11pt" o:ole="">
                  <v:imagedata r:id="rId9" o:title=""/>
                </v:shape>
                <o:OLEObject Type="Embed" ProgID="Equation.DSMT4" ShapeID="_x0000_i1027" DrawAspect="Content" ObjectID="_1737907553" r:id="rId10"/>
              </w:object>
            </w:r>
            <w:r w:rsidRPr="00E54C4B">
              <w:rPr>
                <w:rFonts w:cs="Times New Roman"/>
                <w:sz w:val="26"/>
                <w:szCs w:val="26"/>
              </w:rPr>
              <w:t xml:space="preserve"> tĩnh mạch </w:t>
            </w:r>
            <w:r w:rsidRPr="00E54C4B">
              <w:rPr>
                <w:rFonts w:cs="Times New Roman"/>
                <w:position w:val="-6"/>
                <w:sz w:val="26"/>
                <w:szCs w:val="26"/>
              </w:rPr>
              <w:object w:dxaOrig="300" w:dyaOrig="220">
                <v:shape id="_x0000_i1028" type="#_x0000_t75" style="width:15pt;height:11pt" o:ole="">
                  <v:imagedata r:id="rId11" o:title=""/>
                </v:shape>
                <o:OLEObject Type="Embed" ProgID="Equation.DSMT4" ShapeID="_x0000_i1028" DrawAspect="Content" ObjectID="_1737907554" r:id="rId12"/>
              </w:object>
            </w:r>
            <w:r w:rsidRPr="00E54C4B">
              <w:rPr>
                <w:rFonts w:cs="Times New Roman"/>
                <w:sz w:val="26"/>
                <w:szCs w:val="26"/>
              </w:rPr>
              <w:t xml:space="preserve"> tim.</w:t>
            </w:r>
          </w:p>
        </w:tc>
        <w:tc>
          <w:tcPr>
            <w:tcW w:w="4265" w:type="dxa"/>
            <w:vAlign w:val="center"/>
          </w:tcPr>
          <w:p w:rsidR="006273B2" w:rsidRPr="00E54C4B" w:rsidRDefault="006273B2" w:rsidP="00CB1838">
            <w:pPr>
              <w:pStyle w:val="ListParagraph"/>
              <w:tabs>
                <w:tab w:val="left" w:pos="1440"/>
              </w:tabs>
              <w:spacing w:before="40" w:after="40" w:line="269" w:lineRule="auto"/>
              <w:ind w:left="95"/>
              <w:jc w:val="both"/>
              <w:rPr>
                <w:rFonts w:cs="Times New Roman"/>
                <w:sz w:val="26"/>
                <w:szCs w:val="26"/>
              </w:rPr>
            </w:pPr>
            <w:r w:rsidRPr="00E54C4B">
              <w:rPr>
                <w:rFonts w:cs="Times New Roman"/>
                <w:sz w:val="26"/>
                <w:szCs w:val="26"/>
              </w:rPr>
              <w:t>Máu từ tim</w:t>
            </w:r>
            <w:r w:rsidRPr="00E54C4B">
              <w:rPr>
                <w:rFonts w:cs="Times New Roman"/>
                <w:position w:val="-6"/>
                <w:sz w:val="26"/>
                <w:szCs w:val="26"/>
              </w:rPr>
              <w:object w:dxaOrig="300" w:dyaOrig="220">
                <v:shape id="_x0000_i1029" type="#_x0000_t75" style="width:15pt;height:11pt" o:ole="">
                  <v:imagedata r:id="rId5" o:title=""/>
                </v:shape>
                <o:OLEObject Type="Embed" ProgID="Equation.DSMT4" ShapeID="_x0000_i1029" DrawAspect="Content" ObjectID="_1737907555" r:id="rId13"/>
              </w:object>
            </w:r>
            <w:r w:rsidRPr="00E54C4B">
              <w:rPr>
                <w:rFonts w:cs="Times New Roman"/>
                <w:sz w:val="26"/>
                <w:szCs w:val="26"/>
              </w:rPr>
              <w:t>động mạch</w:t>
            </w:r>
            <w:r w:rsidRPr="00E54C4B">
              <w:rPr>
                <w:rFonts w:cs="Times New Roman"/>
                <w:position w:val="-6"/>
                <w:sz w:val="26"/>
                <w:szCs w:val="26"/>
              </w:rPr>
              <w:object w:dxaOrig="300" w:dyaOrig="220">
                <v:shape id="_x0000_i1030" type="#_x0000_t75" style="width:15pt;height:11pt" o:ole="">
                  <v:imagedata r:id="rId5" o:title=""/>
                </v:shape>
                <o:OLEObject Type="Embed" ProgID="Equation.DSMT4" ShapeID="_x0000_i1030" DrawAspect="Content" ObjectID="_1737907556" r:id="rId14"/>
              </w:object>
            </w:r>
            <w:r w:rsidRPr="00E54C4B">
              <w:rPr>
                <w:rFonts w:cs="Times New Roman"/>
                <w:sz w:val="26"/>
                <w:szCs w:val="26"/>
              </w:rPr>
              <w:t>mao mạch: trao đổi chất với tế bào qua thành mao mạch</w:t>
            </w:r>
            <w:r w:rsidRPr="00E54C4B">
              <w:rPr>
                <w:rFonts w:cs="Times New Roman"/>
                <w:position w:val="-6"/>
                <w:sz w:val="26"/>
                <w:szCs w:val="26"/>
              </w:rPr>
              <w:object w:dxaOrig="300" w:dyaOrig="220">
                <v:shape id="_x0000_i1031" type="#_x0000_t75" style="width:15pt;height:11pt" o:ole="">
                  <v:imagedata r:id="rId5" o:title=""/>
                </v:shape>
                <o:OLEObject Type="Embed" ProgID="Equation.DSMT4" ShapeID="_x0000_i1031" DrawAspect="Content" ObjectID="_1737907557" r:id="rId15"/>
              </w:object>
            </w:r>
            <w:r w:rsidRPr="00E54C4B">
              <w:rPr>
                <w:rFonts w:cs="Times New Roman"/>
                <w:sz w:val="26"/>
                <w:szCs w:val="26"/>
              </w:rPr>
              <w:t xml:space="preserve"> tĩnh mạch </w:t>
            </w:r>
            <w:r w:rsidRPr="00E54C4B">
              <w:rPr>
                <w:rFonts w:cs="Times New Roman"/>
                <w:position w:val="-6"/>
                <w:sz w:val="26"/>
                <w:szCs w:val="26"/>
              </w:rPr>
              <w:object w:dxaOrig="300" w:dyaOrig="220">
                <v:shape id="_x0000_i1032" type="#_x0000_t75" style="width:15pt;height:11pt" o:ole="">
                  <v:imagedata r:id="rId5" o:title=""/>
                </v:shape>
                <o:OLEObject Type="Embed" ProgID="Equation.DSMT4" ShapeID="_x0000_i1032" DrawAspect="Content" ObjectID="_1737907558" r:id="rId16"/>
              </w:object>
            </w:r>
            <w:r w:rsidRPr="00E54C4B">
              <w:rPr>
                <w:rFonts w:cs="Times New Roman"/>
                <w:sz w:val="26"/>
                <w:szCs w:val="26"/>
              </w:rPr>
              <w:t xml:space="preserve"> tim. </w:t>
            </w:r>
          </w:p>
          <w:p w:rsidR="006273B2" w:rsidRPr="00E54C4B" w:rsidRDefault="006273B2" w:rsidP="00CB1838">
            <w:pPr>
              <w:spacing w:before="40" w:after="40" w:line="269" w:lineRule="auto"/>
              <w:rPr>
                <w:rFonts w:cs="Times New Roman"/>
                <w:bCs/>
                <w:sz w:val="26"/>
                <w:szCs w:val="26"/>
              </w:rPr>
            </w:pPr>
          </w:p>
        </w:tc>
      </w:tr>
      <w:tr w:rsidR="00E54C4B" w:rsidRPr="00E54C4B" w:rsidTr="00CB1838">
        <w:trPr>
          <w:trHeight w:val="850"/>
        </w:trPr>
        <w:tc>
          <w:tcPr>
            <w:tcW w:w="1555" w:type="dxa"/>
            <w:vAlign w:val="center"/>
          </w:tcPr>
          <w:p w:rsidR="006273B2" w:rsidRPr="00E54C4B" w:rsidRDefault="006273B2" w:rsidP="00CB1838">
            <w:pPr>
              <w:spacing w:before="40" w:after="40" w:line="269" w:lineRule="auto"/>
              <w:rPr>
                <w:rFonts w:cs="Times New Roman"/>
                <w:b/>
                <w:i/>
                <w:iCs/>
                <w:sz w:val="26"/>
                <w:szCs w:val="26"/>
              </w:rPr>
            </w:pPr>
            <w:r w:rsidRPr="00E54C4B">
              <w:rPr>
                <w:rFonts w:cs="Times New Roman"/>
                <w:b/>
                <w:i/>
                <w:iCs/>
                <w:sz w:val="26"/>
                <w:szCs w:val="26"/>
              </w:rPr>
              <w:t>Áp lực và tốc độ máu</w:t>
            </w:r>
          </w:p>
        </w:tc>
        <w:tc>
          <w:tcPr>
            <w:tcW w:w="4264" w:type="dxa"/>
            <w:vAlign w:val="center"/>
          </w:tcPr>
          <w:p w:rsidR="006273B2" w:rsidRPr="00E54C4B" w:rsidRDefault="006273B2" w:rsidP="00CB1838">
            <w:pPr>
              <w:spacing w:before="40" w:after="40" w:line="269" w:lineRule="auto"/>
              <w:rPr>
                <w:rFonts w:cs="Times New Roman"/>
                <w:bCs/>
                <w:sz w:val="26"/>
                <w:szCs w:val="26"/>
              </w:rPr>
            </w:pPr>
            <w:r w:rsidRPr="00E54C4B">
              <w:rPr>
                <w:rFonts w:cs="Times New Roman"/>
                <w:sz w:val="26"/>
                <w:szCs w:val="26"/>
              </w:rPr>
              <w:t>Áp lực thấp, tốc độ máu chảy chậm</w:t>
            </w:r>
          </w:p>
        </w:tc>
        <w:tc>
          <w:tcPr>
            <w:tcW w:w="4265" w:type="dxa"/>
            <w:vAlign w:val="center"/>
          </w:tcPr>
          <w:p w:rsidR="006273B2" w:rsidRPr="00E54C4B" w:rsidRDefault="006273B2" w:rsidP="00CB1838">
            <w:pPr>
              <w:tabs>
                <w:tab w:val="left" w:pos="1440"/>
              </w:tabs>
              <w:spacing w:before="40" w:after="40" w:line="269" w:lineRule="auto"/>
              <w:jc w:val="both"/>
              <w:rPr>
                <w:rFonts w:cs="Times New Roman"/>
                <w:bCs/>
                <w:sz w:val="26"/>
                <w:szCs w:val="26"/>
              </w:rPr>
            </w:pPr>
            <w:r w:rsidRPr="00E54C4B">
              <w:rPr>
                <w:rFonts w:cs="Times New Roman"/>
                <w:sz w:val="26"/>
                <w:szCs w:val="26"/>
              </w:rPr>
              <w:t>Áp lực cao hoặc trung bình, tốc độ máu chảy nhanh.</w:t>
            </w:r>
          </w:p>
        </w:tc>
      </w:tr>
    </w:tbl>
    <w:p w:rsidR="006273B2" w:rsidRPr="00E54C4B" w:rsidRDefault="006273B2" w:rsidP="006273B2">
      <w:pPr>
        <w:pStyle w:val="ListParagraph"/>
        <w:tabs>
          <w:tab w:val="left" w:pos="1080"/>
        </w:tabs>
        <w:spacing w:line="283" w:lineRule="auto"/>
        <w:jc w:val="both"/>
        <w:rPr>
          <w:rFonts w:cs="Times New Roman"/>
          <w:sz w:val="26"/>
          <w:szCs w:val="26"/>
        </w:rPr>
      </w:pPr>
    </w:p>
    <w:p w:rsidR="006273B2" w:rsidRPr="00E54C4B" w:rsidRDefault="006273B2" w:rsidP="00CE79B3">
      <w:pPr>
        <w:spacing w:line="264" w:lineRule="auto"/>
        <w:jc w:val="both"/>
        <w:rPr>
          <w:rFonts w:cs="Times New Roman"/>
          <w:b/>
          <w:sz w:val="26"/>
          <w:szCs w:val="26"/>
        </w:rPr>
      </w:pPr>
      <w:r w:rsidRPr="00E54C4B">
        <w:rPr>
          <w:rFonts w:cs="Times New Roman"/>
          <w:b/>
          <w:sz w:val="26"/>
          <w:szCs w:val="26"/>
        </w:rPr>
        <w:t>Câu</w:t>
      </w:r>
      <w:r w:rsidR="00CE79B3">
        <w:rPr>
          <w:rFonts w:cs="Times New Roman"/>
          <w:b/>
          <w:sz w:val="26"/>
          <w:szCs w:val="26"/>
        </w:rPr>
        <w:t xml:space="preserve"> </w:t>
      </w:r>
      <w:r w:rsidR="00E969F0">
        <w:rPr>
          <w:rFonts w:cs="Times New Roman"/>
          <w:b/>
          <w:sz w:val="26"/>
          <w:szCs w:val="26"/>
        </w:rPr>
        <w:t>8</w:t>
      </w:r>
      <w:r w:rsidRPr="00E54C4B">
        <w:rPr>
          <w:rFonts w:cs="Times New Roman"/>
          <w:b/>
          <w:sz w:val="26"/>
          <w:szCs w:val="26"/>
        </w:rPr>
        <w:t xml:space="preserve"> : Trình bày chu kì hoạt động của tim</w:t>
      </w:r>
    </w:p>
    <w:p w:rsidR="006273B2" w:rsidRPr="00E54C4B" w:rsidRDefault="006273B2" w:rsidP="006273B2">
      <w:pPr>
        <w:pStyle w:val="ListParagraph"/>
        <w:numPr>
          <w:ilvl w:val="0"/>
          <w:numId w:val="8"/>
        </w:numPr>
        <w:tabs>
          <w:tab w:val="left" w:pos="1080"/>
        </w:tabs>
        <w:spacing w:line="264" w:lineRule="auto"/>
        <w:ind w:left="0" w:firstLine="720"/>
        <w:jc w:val="both"/>
        <w:rPr>
          <w:rFonts w:cs="Times New Roman"/>
          <w:sz w:val="26"/>
          <w:szCs w:val="26"/>
        </w:rPr>
      </w:pPr>
      <w:r w:rsidRPr="00E54C4B">
        <w:rPr>
          <w:rFonts w:cs="Times New Roman"/>
          <w:sz w:val="26"/>
          <w:szCs w:val="26"/>
        </w:rPr>
        <w:t>Tim co giãn nhịp nhàng theo chu kì.</w:t>
      </w:r>
    </w:p>
    <w:p w:rsidR="006273B2" w:rsidRPr="00E54C4B" w:rsidRDefault="006273B2" w:rsidP="006273B2">
      <w:pPr>
        <w:pStyle w:val="ListParagraph"/>
        <w:numPr>
          <w:ilvl w:val="0"/>
          <w:numId w:val="8"/>
        </w:numPr>
        <w:tabs>
          <w:tab w:val="left" w:pos="1080"/>
        </w:tabs>
        <w:spacing w:line="264" w:lineRule="auto"/>
        <w:ind w:left="0" w:firstLine="720"/>
        <w:jc w:val="both"/>
        <w:rPr>
          <w:rFonts w:cs="Times New Roman"/>
          <w:sz w:val="26"/>
          <w:szCs w:val="26"/>
        </w:rPr>
      </w:pPr>
      <w:r w:rsidRPr="00E54C4B">
        <w:rPr>
          <w:rFonts w:cs="Times New Roman"/>
          <w:sz w:val="26"/>
          <w:szCs w:val="26"/>
        </w:rPr>
        <w:t>Mỗi chu kì 0.8s, gồm 3 pha trong đó tâm nhĩ co 0.1s, tâm thất co 0.3s, thời gian dãn chung 0.4s.</w:t>
      </w:r>
    </w:p>
    <w:p w:rsidR="006273B2" w:rsidRPr="00E54C4B" w:rsidRDefault="006273B2" w:rsidP="006273B2">
      <w:pPr>
        <w:pStyle w:val="ListParagraph"/>
        <w:numPr>
          <w:ilvl w:val="0"/>
          <w:numId w:val="8"/>
        </w:numPr>
        <w:tabs>
          <w:tab w:val="left" w:pos="1080"/>
        </w:tabs>
        <w:spacing w:line="264" w:lineRule="auto"/>
        <w:ind w:left="0" w:firstLine="720"/>
        <w:jc w:val="both"/>
        <w:rPr>
          <w:rFonts w:cs="Times New Roman"/>
          <w:sz w:val="26"/>
          <w:szCs w:val="26"/>
        </w:rPr>
      </w:pPr>
      <w:r w:rsidRPr="00E54C4B">
        <w:rPr>
          <w:rFonts w:cs="Times New Roman"/>
          <w:sz w:val="26"/>
          <w:szCs w:val="26"/>
        </w:rPr>
        <w:t>Nhịp tim là số chu kì tim trong 1 phút.</w:t>
      </w:r>
    </w:p>
    <w:p w:rsidR="006273B2" w:rsidRPr="00CE79B3" w:rsidRDefault="006273B2" w:rsidP="00CE79B3">
      <w:pPr>
        <w:pStyle w:val="ListParagraph"/>
        <w:numPr>
          <w:ilvl w:val="0"/>
          <w:numId w:val="8"/>
        </w:numPr>
        <w:tabs>
          <w:tab w:val="left" w:pos="1080"/>
          <w:tab w:val="right" w:leader="dot" w:pos="10080"/>
        </w:tabs>
        <w:spacing w:line="264" w:lineRule="auto"/>
        <w:ind w:left="0" w:firstLine="810"/>
        <w:jc w:val="both"/>
        <w:rPr>
          <w:rFonts w:cs="Times New Roman"/>
          <w:sz w:val="26"/>
          <w:szCs w:val="26"/>
        </w:rPr>
      </w:pPr>
      <w:r w:rsidRPr="00E54C4B">
        <w:rPr>
          <w:rFonts w:cs="Times New Roman"/>
          <w:sz w:val="26"/>
          <w:szCs w:val="26"/>
        </w:rPr>
        <w:t xml:space="preserve">Động vật càng nhỏ tim đập càng nhanh. </w:t>
      </w:r>
    </w:p>
    <w:p w:rsidR="00CF681A" w:rsidRPr="00E54C4B" w:rsidRDefault="006273B2" w:rsidP="00E969F0">
      <w:pPr>
        <w:spacing w:line="264" w:lineRule="auto"/>
        <w:jc w:val="both"/>
        <w:rPr>
          <w:rFonts w:cs="Times New Roman"/>
          <w:sz w:val="26"/>
          <w:szCs w:val="26"/>
          <w:shd w:val="clear" w:color="auto" w:fill="FFFFFF"/>
        </w:rPr>
      </w:pPr>
      <w:r w:rsidRPr="00E54C4B">
        <w:rPr>
          <w:rFonts w:cs="Times New Roman"/>
          <w:b/>
          <w:sz w:val="26"/>
          <w:szCs w:val="26"/>
        </w:rPr>
        <w:t>Câu</w:t>
      </w:r>
      <w:r w:rsidR="00E969F0">
        <w:rPr>
          <w:rFonts w:cs="Times New Roman"/>
          <w:b/>
          <w:sz w:val="26"/>
          <w:szCs w:val="26"/>
        </w:rPr>
        <w:t xml:space="preserve"> 9</w:t>
      </w:r>
      <w:r w:rsidRPr="00E54C4B">
        <w:rPr>
          <w:rFonts w:cs="Times New Roman"/>
          <w:b/>
          <w:sz w:val="26"/>
          <w:szCs w:val="26"/>
        </w:rPr>
        <w:t xml:space="preserve"> . </w:t>
      </w:r>
      <w:r w:rsidR="00CF681A" w:rsidRPr="00E54C4B">
        <w:rPr>
          <w:rFonts w:cs="Times New Roman"/>
          <w:b/>
          <w:sz w:val="26"/>
          <w:szCs w:val="26"/>
        </w:rPr>
        <w:t>C</w:t>
      </w:r>
      <w:r w:rsidR="00CF681A" w:rsidRPr="00E54C4B">
        <w:rPr>
          <w:rFonts w:cs="Times New Roman"/>
          <w:b/>
          <w:sz w:val="26"/>
          <w:szCs w:val="26"/>
          <w:shd w:val="clear" w:color="auto" w:fill="FFFFFF"/>
        </w:rPr>
        <w:t>ho biết chức năng của thận trong cân bằng nội môi?</w:t>
      </w:r>
    </w:p>
    <w:p w:rsidR="006273B2" w:rsidRPr="00E54C4B" w:rsidRDefault="006273B2" w:rsidP="00CF681A">
      <w:pPr>
        <w:spacing w:line="264" w:lineRule="auto"/>
        <w:ind w:firstLine="360"/>
        <w:jc w:val="both"/>
        <w:rPr>
          <w:rFonts w:cs="Times New Roman"/>
          <w:sz w:val="26"/>
          <w:szCs w:val="26"/>
        </w:rPr>
      </w:pPr>
      <w:r w:rsidRPr="00E54C4B">
        <w:rPr>
          <w:rFonts w:cs="Times New Roman"/>
          <w:sz w:val="26"/>
          <w:szCs w:val="26"/>
        </w:rPr>
        <w:t xml:space="preserve">Thận tham gia điều hoà cân bằng áp suất thẩm thấu nhờ </w:t>
      </w:r>
      <w:r w:rsidRPr="00E54C4B">
        <w:rPr>
          <w:rFonts w:cs="Times New Roman"/>
          <w:b/>
          <w:sz w:val="26"/>
          <w:szCs w:val="26"/>
        </w:rPr>
        <w:t>khả năng tái hấp thu hoặc thải bớt nước và các chất hoà tan trong máu</w:t>
      </w:r>
      <w:r w:rsidRPr="00E54C4B">
        <w:rPr>
          <w:rFonts w:cs="Times New Roman"/>
          <w:sz w:val="26"/>
          <w:szCs w:val="26"/>
        </w:rPr>
        <w:t>.</w:t>
      </w:r>
    </w:p>
    <w:p w:rsidR="006273B2" w:rsidRPr="00E54C4B" w:rsidRDefault="006273B2" w:rsidP="006273B2">
      <w:pPr>
        <w:pStyle w:val="ListParagraph"/>
        <w:numPr>
          <w:ilvl w:val="0"/>
          <w:numId w:val="11"/>
        </w:numPr>
        <w:tabs>
          <w:tab w:val="left" w:pos="1080"/>
        </w:tabs>
        <w:spacing w:line="264" w:lineRule="auto"/>
        <w:ind w:left="0" w:firstLine="720"/>
        <w:jc w:val="both"/>
        <w:rPr>
          <w:rFonts w:cs="Times New Roman"/>
          <w:sz w:val="26"/>
          <w:szCs w:val="26"/>
        </w:rPr>
      </w:pPr>
      <w:r w:rsidRPr="00E54C4B">
        <w:rPr>
          <w:rFonts w:cs="Times New Roman"/>
          <w:sz w:val="26"/>
          <w:szCs w:val="26"/>
        </w:rPr>
        <w:t>Khi áp suất thẩm thấu trong máu tăng (do ăn mặn, đổ nhiều mồ hôi), thận tăng cường tái hấp thu nước trả về máu, đồng thời động vật có cảm giác khát nước → uống nước vào → giúp cân bằng áp suất thẩm thấu.</w:t>
      </w:r>
    </w:p>
    <w:p w:rsidR="006273B2" w:rsidRPr="00E54C4B" w:rsidRDefault="006273B2" w:rsidP="006273B2">
      <w:pPr>
        <w:pStyle w:val="ListParagraph"/>
        <w:numPr>
          <w:ilvl w:val="0"/>
          <w:numId w:val="11"/>
        </w:numPr>
        <w:tabs>
          <w:tab w:val="left" w:pos="1080"/>
        </w:tabs>
        <w:spacing w:line="264" w:lineRule="auto"/>
        <w:ind w:left="0" w:firstLine="720"/>
        <w:jc w:val="both"/>
        <w:rPr>
          <w:rFonts w:cs="Times New Roman"/>
          <w:sz w:val="26"/>
          <w:szCs w:val="26"/>
        </w:rPr>
      </w:pPr>
      <w:r w:rsidRPr="00E54C4B">
        <w:rPr>
          <w:rFonts w:cs="Times New Roman"/>
          <w:sz w:val="26"/>
          <w:szCs w:val="26"/>
        </w:rPr>
        <w:t>Khi áp suất thẩm thấu trong máu giảm → thận tăng cường thải nước → duy trì áp suất thẩm thấu.</w:t>
      </w:r>
    </w:p>
    <w:p w:rsidR="00CF681A" w:rsidRPr="00E54C4B" w:rsidRDefault="006273B2" w:rsidP="008308A0">
      <w:pPr>
        <w:spacing w:line="278" w:lineRule="auto"/>
        <w:jc w:val="both"/>
        <w:rPr>
          <w:rFonts w:cs="Times New Roman"/>
          <w:b/>
          <w:sz w:val="26"/>
          <w:szCs w:val="26"/>
          <w:shd w:val="clear" w:color="auto" w:fill="FFFFFF"/>
        </w:rPr>
      </w:pPr>
      <w:bookmarkStart w:id="0" w:name="_GoBack"/>
      <w:bookmarkEnd w:id="0"/>
      <w:r w:rsidRPr="00E54C4B">
        <w:rPr>
          <w:rFonts w:cs="Times New Roman"/>
          <w:b/>
          <w:sz w:val="26"/>
          <w:szCs w:val="26"/>
        </w:rPr>
        <w:t>Câu</w:t>
      </w:r>
      <w:r w:rsidR="00E969F0">
        <w:rPr>
          <w:rFonts w:cs="Times New Roman"/>
          <w:b/>
          <w:sz w:val="26"/>
          <w:szCs w:val="26"/>
        </w:rPr>
        <w:t xml:space="preserve"> 10</w:t>
      </w:r>
      <w:r w:rsidRPr="00E54C4B">
        <w:rPr>
          <w:rFonts w:cs="Times New Roman"/>
          <w:b/>
          <w:sz w:val="26"/>
          <w:szCs w:val="26"/>
        </w:rPr>
        <w:t xml:space="preserve"> </w:t>
      </w:r>
      <w:r w:rsidRPr="00E54C4B">
        <w:rPr>
          <w:rFonts w:cs="Times New Roman"/>
          <w:sz w:val="26"/>
          <w:szCs w:val="26"/>
        </w:rPr>
        <w:t xml:space="preserve">. </w:t>
      </w:r>
      <w:r w:rsidR="00CF681A" w:rsidRPr="00E54C4B">
        <w:rPr>
          <w:rFonts w:cs="Times New Roman"/>
          <w:b/>
          <w:sz w:val="26"/>
          <w:szCs w:val="26"/>
          <w:shd w:val="clear" w:color="auto" w:fill="FFFFFF"/>
        </w:rPr>
        <w:t>Gan có vai trò như thế nào trong điều hòa nồng độ glucozo máu?</w:t>
      </w:r>
    </w:p>
    <w:p w:rsidR="006273B2" w:rsidRPr="00E54C4B" w:rsidRDefault="006273B2" w:rsidP="00CF681A">
      <w:pPr>
        <w:spacing w:line="278" w:lineRule="auto"/>
        <w:ind w:firstLine="360"/>
        <w:jc w:val="both"/>
        <w:rPr>
          <w:rFonts w:cs="Times New Roman"/>
          <w:sz w:val="26"/>
          <w:szCs w:val="26"/>
        </w:rPr>
      </w:pPr>
      <w:r w:rsidRPr="00E54C4B">
        <w:rPr>
          <w:rFonts w:cs="Times New Roman"/>
          <w:sz w:val="26"/>
          <w:szCs w:val="26"/>
        </w:rPr>
        <w:t>Gan tham gia điều hoà áp suất thẩm thấu nhờ khả năng điều hoà nồng độ các chất hoà tan trong máu như glucôzơ ...</w:t>
      </w:r>
    </w:p>
    <w:p w:rsidR="006273B2" w:rsidRPr="00E54C4B" w:rsidRDefault="006273B2" w:rsidP="006273B2">
      <w:pPr>
        <w:pStyle w:val="ListParagraph"/>
        <w:numPr>
          <w:ilvl w:val="0"/>
          <w:numId w:val="13"/>
        </w:numPr>
        <w:tabs>
          <w:tab w:val="left" w:pos="1080"/>
        </w:tabs>
        <w:spacing w:line="278" w:lineRule="auto"/>
        <w:ind w:left="0" w:firstLine="720"/>
        <w:jc w:val="both"/>
        <w:rPr>
          <w:rFonts w:cs="Times New Roman"/>
          <w:sz w:val="26"/>
          <w:szCs w:val="26"/>
        </w:rPr>
      </w:pPr>
      <w:r w:rsidRPr="00E54C4B">
        <w:rPr>
          <w:rFonts w:cs="Times New Roman"/>
          <w:sz w:val="26"/>
          <w:szCs w:val="26"/>
        </w:rPr>
        <w:t>Sau bữa ăn, nồng độ glucôzơ trong máu tăng cao tuyến tụy tiết ra insulin, làm cho gan chuyển glucôzơ thành glicôgen dự trữ, đồng thời kích thích tế bào nhận và sử dụng glucôzơ giảm và duy trì ổn định nồng độ glucose trong máu.</w:t>
      </w:r>
    </w:p>
    <w:p w:rsidR="006273B2" w:rsidRPr="00E54C4B" w:rsidRDefault="006273B2" w:rsidP="006273B2">
      <w:pPr>
        <w:pStyle w:val="ListParagraph"/>
        <w:numPr>
          <w:ilvl w:val="0"/>
          <w:numId w:val="13"/>
        </w:numPr>
        <w:tabs>
          <w:tab w:val="left" w:pos="1080"/>
        </w:tabs>
        <w:spacing w:line="278" w:lineRule="auto"/>
        <w:ind w:left="0" w:firstLine="720"/>
        <w:jc w:val="both"/>
        <w:rPr>
          <w:rFonts w:cs="Times New Roman"/>
          <w:sz w:val="26"/>
          <w:szCs w:val="26"/>
        </w:rPr>
      </w:pPr>
      <w:r w:rsidRPr="00E54C4B">
        <w:rPr>
          <w:rFonts w:cs="Times New Roman"/>
          <w:sz w:val="26"/>
          <w:szCs w:val="26"/>
        </w:rPr>
        <w:lastRenderedPageBreak/>
        <w:t>Khi đói, do các tế bào sử dụng nhiều glucôzơ nồng độ glucôzơ trong máu giảm tuyết tụy tiết ra glucagôn giúp gan chuyển glicôgen thành glucôzơ đưa vào máu nồng độ glucôzơ trong máu tăng lên và duy trì ổn định.</w:t>
      </w:r>
    </w:p>
    <w:p w:rsidR="00E54C4B" w:rsidRPr="00CE79B3" w:rsidRDefault="00CF681A" w:rsidP="00CF681A">
      <w:pPr>
        <w:tabs>
          <w:tab w:val="left" w:pos="1080"/>
        </w:tabs>
        <w:spacing w:line="278" w:lineRule="auto"/>
        <w:jc w:val="both"/>
        <w:rPr>
          <w:rFonts w:cs="Times New Roman"/>
          <w:b/>
          <w:sz w:val="26"/>
          <w:szCs w:val="26"/>
          <w:shd w:val="clear" w:color="auto" w:fill="FFFFFF"/>
        </w:rPr>
      </w:pPr>
      <w:r w:rsidRPr="00E54C4B">
        <w:rPr>
          <w:rFonts w:cs="Times New Roman"/>
          <w:b/>
          <w:sz w:val="26"/>
          <w:szCs w:val="26"/>
        </w:rPr>
        <w:t>Câu 1</w:t>
      </w:r>
      <w:r w:rsidR="00E969F0">
        <w:rPr>
          <w:rFonts w:cs="Times New Roman"/>
          <w:b/>
          <w:sz w:val="26"/>
          <w:szCs w:val="26"/>
        </w:rPr>
        <w:t>1</w:t>
      </w:r>
      <w:r w:rsidRPr="00E54C4B">
        <w:rPr>
          <w:rFonts w:cs="Times New Roman"/>
          <w:b/>
          <w:sz w:val="26"/>
          <w:szCs w:val="26"/>
        </w:rPr>
        <w:t xml:space="preserve">: </w:t>
      </w:r>
      <w:r w:rsidR="00E54C4B" w:rsidRPr="00CE79B3">
        <w:rPr>
          <w:rFonts w:cs="Times New Roman"/>
          <w:b/>
          <w:sz w:val="26"/>
          <w:szCs w:val="26"/>
          <w:shd w:val="clear" w:color="auto" w:fill="FFFFFF"/>
        </w:rPr>
        <w:t>Một bệnh nhân bị bệnh tim được lắp máy trợ tim có chức năng phát xung điện cho tim. Máy trợ tim này có chức năng tương tự cấu trúc nào trong hệ dẫn truyền tim?</w:t>
      </w:r>
    </w:p>
    <w:p w:rsidR="00E54C4B" w:rsidRPr="00E54C4B" w:rsidRDefault="00E54C4B" w:rsidP="00CF681A">
      <w:pPr>
        <w:tabs>
          <w:tab w:val="left" w:pos="1080"/>
        </w:tabs>
        <w:spacing w:line="278" w:lineRule="auto"/>
        <w:jc w:val="both"/>
        <w:rPr>
          <w:rFonts w:cs="Times New Roman"/>
          <w:sz w:val="26"/>
          <w:szCs w:val="26"/>
          <w:shd w:val="clear" w:color="auto" w:fill="FFFFFF"/>
        </w:rPr>
      </w:pPr>
      <w:r w:rsidRPr="00CE79B3">
        <w:rPr>
          <w:rFonts w:cs="Times New Roman"/>
          <w:b/>
          <w:sz w:val="26"/>
          <w:szCs w:val="26"/>
          <w:shd w:val="clear" w:color="auto" w:fill="FFFFFF"/>
        </w:rPr>
        <w:t>N</w:t>
      </w:r>
      <w:r w:rsidRPr="00CE79B3">
        <w:rPr>
          <w:rFonts w:cs="Times New Roman"/>
          <w:b/>
          <w:sz w:val="26"/>
          <w:szCs w:val="26"/>
          <w:shd w:val="clear" w:color="auto" w:fill="F9F9F9"/>
        </w:rPr>
        <w:t>út xoang nhĩ</w:t>
      </w:r>
      <w:r w:rsidRPr="00E54C4B">
        <w:rPr>
          <w:rFonts w:cs="Times New Roman"/>
          <w:sz w:val="26"/>
          <w:szCs w:val="26"/>
          <w:shd w:val="clear" w:color="auto" w:fill="F9F9F9"/>
        </w:rPr>
        <w:t xml:space="preserve"> có khả năng tự phát xung điện lan ra khắp cơ. Vậy máy trợ tim có chức năng phát xung điện cho tim, tương tự nút xoang nhĩ</w:t>
      </w:r>
    </w:p>
    <w:p w:rsidR="00CF681A" w:rsidRPr="00E54C4B" w:rsidRDefault="00E969F0" w:rsidP="00CF681A">
      <w:pPr>
        <w:tabs>
          <w:tab w:val="left" w:pos="1080"/>
        </w:tabs>
        <w:spacing w:line="278" w:lineRule="auto"/>
        <w:jc w:val="both"/>
        <w:rPr>
          <w:rFonts w:cs="Times New Roman"/>
          <w:b/>
          <w:sz w:val="26"/>
          <w:szCs w:val="26"/>
          <w:shd w:val="clear" w:color="auto" w:fill="FFFFFF"/>
        </w:rPr>
      </w:pPr>
      <w:r>
        <w:rPr>
          <w:rFonts w:cs="Times New Roman"/>
          <w:b/>
          <w:sz w:val="26"/>
          <w:szCs w:val="26"/>
        </w:rPr>
        <w:t>Câu 12</w:t>
      </w:r>
      <w:r w:rsidR="00CF681A" w:rsidRPr="00E54C4B">
        <w:rPr>
          <w:rFonts w:cs="Times New Roman"/>
          <w:b/>
          <w:sz w:val="26"/>
          <w:szCs w:val="26"/>
        </w:rPr>
        <w:t xml:space="preserve">: </w:t>
      </w:r>
      <w:r w:rsidR="00CF681A" w:rsidRPr="00E54C4B">
        <w:rPr>
          <w:rFonts w:cs="Times New Roman"/>
          <w:b/>
          <w:sz w:val="26"/>
          <w:szCs w:val="26"/>
          <w:shd w:val="clear" w:color="auto" w:fill="FFFFFF"/>
        </w:rPr>
        <w:t>Tại sao tim tách rời khỏi cơ thể vẫn có khả năng co dãn nhịp nhàng?</w:t>
      </w:r>
    </w:p>
    <w:p w:rsidR="009F6C17" w:rsidRDefault="00CE79B3" w:rsidP="009F6C17">
      <w:pPr>
        <w:pStyle w:val="NormalWeb"/>
        <w:spacing w:before="0" w:beforeAutospacing="0" w:after="240" w:afterAutospacing="0" w:line="360" w:lineRule="atLeast"/>
        <w:ind w:left="48" w:right="48"/>
        <w:jc w:val="both"/>
        <w:rPr>
          <w:sz w:val="26"/>
          <w:szCs w:val="26"/>
        </w:rPr>
      </w:pPr>
      <w:r>
        <w:rPr>
          <w:b/>
          <w:sz w:val="26"/>
          <w:szCs w:val="26"/>
        </w:rPr>
        <w:t xml:space="preserve">Nhờ </w:t>
      </w:r>
      <w:r w:rsidR="00CF681A" w:rsidRPr="00E54C4B">
        <w:rPr>
          <w:b/>
          <w:sz w:val="26"/>
          <w:szCs w:val="26"/>
        </w:rPr>
        <w:t>hệ dẫn truyền tim</w:t>
      </w:r>
      <w:r w:rsidR="00CF681A" w:rsidRPr="00E54C4B">
        <w:rPr>
          <w:sz w:val="26"/>
          <w:szCs w:val="26"/>
        </w:rPr>
        <w:t>. Hệ dẫn truyền tim là tập hợp sợi đặc biệt có trong thành tim, bao gồm: nút xoang nhĩ, nút nhĩ thất, bó His và mạng Puôckin.</w:t>
      </w:r>
    </w:p>
    <w:p w:rsidR="00CF681A" w:rsidRPr="00E54C4B" w:rsidRDefault="00CF681A" w:rsidP="009F6C17">
      <w:pPr>
        <w:pStyle w:val="NormalWeb"/>
        <w:spacing w:before="0" w:beforeAutospacing="0" w:after="240" w:afterAutospacing="0" w:line="360" w:lineRule="atLeast"/>
        <w:ind w:left="48" w:right="48"/>
        <w:jc w:val="both"/>
        <w:rPr>
          <w:sz w:val="26"/>
          <w:szCs w:val="26"/>
        </w:rPr>
      </w:pPr>
      <w:r w:rsidRPr="00E54C4B">
        <w:rPr>
          <w:sz w:val="26"/>
          <w:szCs w:val="26"/>
        </w:rPr>
        <w:t>Cơ chế: Cứ sau một khoảng thời gian nhất định nút xoang nhĩ lại tự phát xung điện. Xung điện lan ra khắp cơ tâm nhĩ làm tâm nhĩ co, sau đó lan đến nút nhĩ thất, đến bó His rồi theo mạng Puôckin lan ra khắp cơ tâm thất làm tâm thất co.</w:t>
      </w:r>
    </w:p>
    <w:p w:rsidR="00CF681A" w:rsidRPr="00CE79B3" w:rsidRDefault="00E969F0" w:rsidP="00CF681A">
      <w:pPr>
        <w:tabs>
          <w:tab w:val="left" w:pos="1080"/>
        </w:tabs>
        <w:spacing w:line="278" w:lineRule="auto"/>
        <w:jc w:val="both"/>
        <w:rPr>
          <w:rFonts w:cs="Times New Roman"/>
          <w:b/>
          <w:sz w:val="26"/>
          <w:szCs w:val="26"/>
          <w:shd w:val="clear" w:color="auto" w:fill="FFFFFF"/>
        </w:rPr>
      </w:pPr>
      <w:r>
        <w:rPr>
          <w:rFonts w:cs="Times New Roman"/>
          <w:b/>
          <w:sz w:val="26"/>
          <w:szCs w:val="26"/>
        </w:rPr>
        <w:t>Câu 13</w:t>
      </w:r>
      <w:r w:rsidR="00CF681A" w:rsidRPr="00CE79B3">
        <w:rPr>
          <w:rFonts w:cs="Times New Roman"/>
          <w:b/>
          <w:sz w:val="26"/>
          <w:szCs w:val="26"/>
        </w:rPr>
        <w:t>:</w:t>
      </w:r>
      <w:r w:rsidR="00E54C4B" w:rsidRPr="00CE79B3">
        <w:rPr>
          <w:rFonts w:cs="Times New Roman"/>
          <w:b/>
          <w:sz w:val="26"/>
          <w:szCs w:val="26"/>
        </w:rPr>
        <w:t xml:space="preserve"> Huyết áp tăng được ví  như “ sát thủ thầm lặng”,  </w:t>
      </w:r>
      <w:r w:rsidR="00E54C4B" w:rsidRPr="00CE79B3">
        <w:rPr>
          <w:rFonts w:cs="Times New Roman"/>
          <w:b/>
          <w:sz w:val="26"/>
          <w:szCs w:val="26"/>
          <w:shd w:val="clear" w:color="auto" w:fill="FFFFFF"/>
        </w:rPr>
        <w:t>huyết áp tăng sẽ ảnh hưởng tất cả các bộ phận khác trên cơ thể, đặc biệt ảnh hưởng tới tim, não, mắt, thận, động mạch ngoại biên… Hãy cho biết nguyên nhân và cách phòng ngừa.</w:t>
      </w:r>
    </w:p>
    <w:p w:rsidR="00E54C4B" w:rsidRPr="00CE79B3" w:rsidRDefault="00CE79B3" w:rsidP="00E54C4B">
      <w:pPr>
        <w:pStyle w:val="NormalWeb"/>
        <w:shd w:val="clear" w:color="auto" w:fill="FFFFFF"/>
        <w:jc w:val="both"/>
        <w:rPr>
          <w:b/>
          <w:sz w:val="26"/>
          <w:szCs w:val="26"/>
        </w:rPr>
      </w:pPr>
      <w:r>
        <w:rPr>
          <w:sz w:val="26"/>
          <w:szCs w:val="26"/>
          <w:u w:val="single"/>
        </w:rPr>
        <w:t xml:space="preserve">   </w:t>
      </w:r>
      <w:r w:rsidRPr="00CE79B3">
        <w:rPr>
          <w:sz w:val="26"/>
          <w:szCs w:val="26"/>
          <w:u w:val="single"/>
        </w:rPr>
        <w:t>N</w:t>
      </w:r>
      <w:r w:rsidR="00E54C4B" w:rsidRPr="00CE79B3">
        <w:rPr>
          <w:sz w:val="26"/>
          <w:szCs w:val="26"/>
          <w:u w:val="single"/>
        </w:rPr>
        <w:t>guyên nhân của tăng huyết áp phụ thuộc rất nhiều</w:t>
      </w:r>
      <w:r w:rsidR="00E54C4B" w:rsidRPr="00E54C4B">
        <w:rPr>
          <w:sz w:val="26"/>
          <w:szCs w:val="26"/>
        </w:rPr>
        <w:t xml:space="preserve"> vào </w:t>
      </w:r>
      <w:r w:rsidR="00E54C4B" w:rsidRPr="00CE79B3">
        <w:rPr>
          <w:b/>
          <w:sz w:val="26"/>
          <w:szCs w:val="26"/>
        </w:rPr>
        <w:t>lối sống</w:t>
      </w:r>
      <w:r w:rsidR="00E54C4B" w:rsidRPr="00E54C4B">
        <w:rPr>
          <w:sz w:val="26"/>
          <w:szCs w:val="26"/>
        </w:rPr>
        <w:t xml:space="preserve">, điển hình như chế độ </w:t>
      </w:r>
      <w:r w:rsidR="00E54C4B" w:rsidRPr="00CE79B3">
        <w:rPr>
          <w:b/>
          <w:sz w:val="26"/>
          <w:szCs w:val="26"/>
        </w:rPr>
        <w:t>ăn nhiều muối</w:t>
      </w:r>
      <w:r w:rsidR="00E54C4B" w:rsidRPr="00E54C4B">
        <w:rPr>
          <w:sz w:val="26"/>
          <w:szCs w:val="26"/>
        </w:rPr>
        <w:t xml:space="preserve">, tiền sử gia đình có người tăng huyết áp, </w:t>
      </w:r>
      <w:r w:rsidR="00E54C4B" w:rsidRPr="00CE79B3">
        <w:rPr>
          <w:b/>
          <w:sz w:val="26"/>
          <w:szCs w:val="26"/>
        </w:rPr>
        <w:t>lối sống tĩnh tại</w:t>
      </w:r>
      <w:r w:rsidR="00E54C4B" w:rsidRPr="00E54C4B">
        <w:rPr>
          <w:sz w:val="26"/>
          <w:szCs w:val="26"/>
        </w:rPr>
        <w:t xml:space="preserve">, </w:t>
      </w:r>
      <w:r w:rsidR="00E54C4B" w:rsidRPr="00CE79B3">
        <w:rPr>
          <w:b/>
          <w:sz w:val="26"/>
          <w:szCs w:val="26"/>
        </w:rPr>
        <w:t>lười vận động, béo phì, uống nhiều rượu, bia.</w:t>
      </w:r>
      <w:r>
        <w:rPr>
          <w:b/>
          <w:sz w:val="26"/>
          <w:szCs w:val="26"/>
        </w:rPr>
        <w:t xml:space="preserve"> </w:t>
      </w:r>
      <w:r w:rsidR="00E54C4B" w:rsidRPr="00E54C4B">
        <w:rPr>
          <w:sz w:val="26"/>
          <w:szCs w:val="26"/>
        </w:rPr>
        <w:t xml:space="preserve">Đặc biệt, cuộc sống </w:t>
      </w:r>
      <w:r w:rsidR="00E54C4B" w:rsidRPr="00CE79B3">
        <w:rPr>
          <w:b/>
          <w:sz w:val="26"/>
          <w:szCs w:val="26"/>
        </w:rPr>
        <w:t>căng thẳng lo âu</w:t>
      </w:r>
      <w:r w:rsidR="00E54C4B" w:rsidRPr="00E54C4B">
        <w:rPr>
          <w:sz w:val="26"/>
          <w:szCs w:val="26"/>
        </w:rPr>
        <w:t xml:space="preserve"> cũng làm người ta tăng huyết áp. </w:t>
      </w:r>
    </w:p>
    <w:p w:rsidR="00E54C4B" w:rsidRPr="00E54C4B" w:rsidRDefault="00CE79B3" w:rsidP="00CF681A">
      <w:pPr>
        <w:tabs>
          <w:tab w:val="left" w:pos="1080"/>
        </w:tabs>
        <w:spacing w:line="278" w:lineRule="auto"/>
        <w:jc w:val="both"/>
        <w:rPr>
          <w:rFonts w:cs="Times New Roman"/>
          <w:sz w:val="26"/>
          <w:szCs w:val="26"/>
        </w:rPr>
      </w:pPr>
      <w:r>
        <w:rPr>
          <w:rFonts w:cs="Times New Roman"/>
          <w:sz w:val="26"/>
          <w:szCs w:val="26"/>
          <w:u w:val="single"/>
          <w:shd w:val="clear" w:color="auto" w:fill="FFFFFF"/>
        </w:rPr>
        <w:t xml:space="preserve">  </w:t>
      </w:r>
      <w:r w:rsidR="00E54C4B" w:rsidRPr="00CE79B3">
        <w:rPr>
          <w:rFonts w:cs="Times New Roman"/>
          <w:sz w:val="26"/>
          <w:szCs w:val="26"/>
          <w:u w:val="single"/>
          <w:shd w:val="clear" w:color="auto" w:fill="FFFFFF"/>
        </w:rPr>
        <w:t>Để phòng tránh tăng huyết áp, mọi người cầ</w:t>
      </w:r>
      <w:r w:rsidR="00E54C4B" w:rsidRPr="00E54C4B">
        <w:rPr>
          <w:rFonts w:cs="Times New Roman"/>
          <w:sz w:val="26"/>
          <w:szCs w:val="26"/>
          <w:shd w:val="clear" w:color="auto" w:fill="FFFFFF"/>
        </w:rPr>
        <w:t xml:space="preserve">n </w:t>
      </w:r>
      <w:r w:rsidR="00E54C4B" w:rsidRPr="00CE79B3">
        <w:rPr>
          <w:rFonts w:cs="Times New Roman"/>
          <w:b/>
          <w:sz w:val="26"/>
          <w:szCs w:val="26"/>
          <w:shd w:val="clear" w:color="auto" w:fill="FFFFFF"/>
        </w:rPr>
        <w:t>thay đổi thói quen sinh hoạt, tăng cường vận động, chế độ ăn khoa học hạn chế tinh bột, đường, dầu mỡ và tăng cường rau xanh, trái cây cũng như uống đủ nước mỗi ngày</w:t>
      </w:r>
      <w:r w:rsidR="00E54C4B" w:rsidRPr="00E54C4B">
        <w:rPr>
          <w:rFonts w:cs="Times New Roman"/>
          <w:sz w:val="26"/>
          <w:szCs w:val="26"/>
          <w:shd w:val="clear" w:color="auto" w:fill="FFFFFF"/>
        </w:rPr>
        <w:t>; Duy trì lối sống lành mạnh, giữ tâm trạng thoải mái</w:t>
      </w:r>
      <w:r w:rsidR="00E54C4B" w:rsidRPr="00CE79B3">
        <w:rPr>
          <w:rFonts w:cs="Times New Roman"/>
          <w:b/>
          <w:sz w:val="26"/>
          <w:szCs w:val="26"/>
          <w:shd w:val="clear" w:color="auto" w:fill="FFFFFF"/>
        </w:rPr>
        <w:t>, tránh lo âu</w:t>
      </w:r>
      <w:r w:rsidR="00E54C4B" w:rsidRPr="00E54C4B">
        <w:rPr>
          <w:rFonts w:cs="Times New Roman"/>
          <w:sz w:val="26"/>
          <w:szCs w:val="26"/>
          <w:shd w:val="clear" w:color="auto" w:fill="FFFFFF"/>
        </w:rPr>
        <w:t xml:space="preserve"> hay căng thẳng thần kinh...</w:t>
      </w:r>
    </w:p>
    <w:sectPr w:rsidR="00E54C4B" w:rsidRPr="00E54C4B" w:rsidSect="009F6C17">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295"/>
    <w:multiLevelType w:val="hybridMultilevel"/>
    <w:tmpl w:val="88EAF18E"/>
    <w:lvl w:ilvl="0" w:tplc="5E403974">
      <w:start w:val="1"/>
      <w:numFmt w:val="bullet"/>
      <w:lvlText w:val="+"/>
      <w:lvlJc w:val="left"/>
      <w:pPr>
        <w:ind w:left="720" w:hanging="360"/>
      </w:pPr>
      <w:rPr>
        <w:rFonts w:ascii="Times New Roman" w:eastAsia="Times New Roman" w:hAnsi="Times New Roman" w:cs="Times New Roman"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756B"/>
    <w:multiLevelType w:val="hybridMultilevel"/>
    <w:tmpl w:val="ACFE3CC0"/>
    <w:lvl w:ilvl="0" w:tplc="1FCADE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3A8"/>
    <w:multiLevelType w:val="hybridMultilevel"/>
    <w:tmpl w:val="7A267DEC"/>
    <w:lvl w:ilvl="0" w:tplc="5E403974">
      <w:start w:val="1"/>
      <w:numFmt w:val="bullet"/>
      <w:lvlText w:val="+"/>
      <w:lvlJc w:val="left"/>
      <w:pPr>
        <w:ind w:left="720" w:hanging="360"/>
      </w:pPr>
      <w:rPr>
        <w:rFonts w:ascii="Times New Roman" w:eastAsia="Times New Roman" w:hAnsi="Times New Roman" w:cs="Times New Roman"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161"/>
    <w:multiLevelType w:val="hybridMultilevel"/>
    <w:tmpl w:val="5FB03A06"/>
    <w:lvl w:ilvl="0" w:tplc="1FCADECE">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66131"/>
    <w:multiLevelType w:val="hybridMultilevel"/>
    <w:tmpl w:val="D84A0862"/>
    <w:lvl w:ilvl="0" w:tplc="1FCADE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622B1"/>
    <w:multiLevelType w:val="hybridMultilevel"/>
    <w:tmpl w:val="278436AC"/>
    <w:lvl w:ilvl="0" w:tplc="5E403974">
      <w:start w:val="1"/>
      <w:numFmt w:val="bullet"/>
      <w:lvlText w:val="+"/>
      <w:lvlJc w:val="left"/>
      <w:pPr>
        <w:ind w:left="720" w:hanging="360"/>
      </w:pPr>
      <w:rPr>
        <w:rFonts w:ascii="Times New Roman" w:eastAsia="Times New Roman" w:hAnsi="Times New Roman" w:cs="Times New Roman"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174AE"/>
    <w:multiLevelType w:val="hybridMultilevel"/>
    <w:tmpl w:val="23A0254E"/>
    <w:lvl w:ilvl="0" w:tplc="1FCADE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A7510"/>
    <w:multiLevelType w:val="hybridMultilevel"/>
    <w:tmpl w:val="8690CA12"/>
    <w:lvl w:ilvl="0" w:tplc="5E403974">
      <w:start w:val="1"/>
      <w:numFmt w:val="bullet"/>
      <w:lvlText w:val="+"/>
      <w:lvlJc w:val="left"/>
      <w:pPr>
        <w:ind w:left="720" w:hanging="360"/>
      </w:pPr>
      <w:rPr>
        <w:rFonts w:ascii="Times New Roman" w:eastAsia="Times New Roman" w:hAnsi="Times New Roman" w:cs="Times New Roman"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9302E"/>
    <w:multiLevelType w:val="hybridMultilevel"/>
    <w:tmpl w:val="28DA94AC"/>
    <w:lvl w:ilvl="0" w:tplc="1FCADE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23047"/>
    <w:multiLevelType w:val="hybridMultilevel"/>
    <w:tmpl w:val="B5B6B5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E216B6"/>
    <w:multiLevelType w:val="hybridMultilevel"/>
    <w:tmpl w:val="F0F0B86A"/>
    <w:lvl w:ilvl="0" w:tplc="5E403974">
      <w:start w:val="1"/>
      <w:numFmt w:val="bullet"/>
      <w:lvlText w:val="+"/>
      <w:lvlJc w:val="left"/>
      <w:pPr>
        <w:ind w:left="720" w:hanging="360"/>
      </w:pPr>
      <w:rPr>
        <w:rFonts w:ascii="Times New Roman" w:eastAsia="Times New Roman" w:hAnsi="Times New Roman" w:cs="Times New Roman"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F5E7D"/>
    <w:multiLevelType w:val="hybridMultilevel"/>
    <w:tmpl w:val="37BC7EA0"/>
    <w:lvl w:ilvl="0" w:tplc="1FCADE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0634A"/>
    <w:multiLevelType w:val="hybridMultilevel"/>
    <w:tmpl w:val="B9662D42"/>
    <w:lvl w:ilvl="0" w:tplc="1FCADE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7"/>
  </w:num>
  <w:num w:numId="6">
    <w:abstractNumId w:val="11"/>
  </w:num>
  <w:num w:numId="7">
    <w:abstractNumId w:val="0"/>
  </w:num>
  <w:num w:numId="8">
    <w:abstractNumId w:val="3"/>
  </w:num>
  <w:num w:numId="9">
    <w:abstractNumId w:val="10"/>
  </w:num>
  <w:num w:numId="10">
    <w:abstractNumId w:val="2"/>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53"/>
    <w:rsid w:val="00151EAF"/>
    <w:rsid w:val="006273B2"/>
    <w:rsid w:val="00692AC2"/>
    <w:rsid w:val="00777D53"/>
    <w:rsid w:val="008308A0"/>
    <w:rsid w:val="009F6C17"/>
    <w:rsid w:val="00CE2730"/>
    <w:rsid w:val="00CE79B3"/>
    <w:rsid w:val="00CF681A"/>
    <w:rsid w:val="00E54C4B"/>
    <w:rsid w:val="00E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80FD"/>
  <w15:chartTrackingRefBased/>
  <w15:docId w15:val="{848404DD-A5B2-4578-B0F4-18BA846A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53"/>
    <w:pPr>
      <w:spacing w:after="0" w:line="276" w:lineRule="auto"/>
    </w:pPr>
    <w:rPr>
      <w:rFonts w:ascii="Times New Roman" w:eastAsiaTheme="minorEastAsia" w:hAnsi="Times New Roman"/>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53"/>
    <w:pPr>
      <w:ind w:left="720"/>
      <w:contextualSpacing/>
    </w:pPr>
  </w:style>
  <w:style w:type="table" w:styleId="TableGrid">
    <w:name w:val="Table Grid"/>
    <w:basedOn w:val="TableNormal"/>
    <w:rsid w:val="00777D53"/>
    <w:pPr>
      <w:spacing w:after="0" w:line="240" w:lineRule="auto"/>
    </w:pPr>
    <w:rPr>
      <w:rFonts w:ascii="Arial" w:eastAsia="Times New Roman" w:hAnsi="Arial" w:cs="Arial"/>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F681A"/>
    <w:pPr>
      <w:spacing w:before="100" w:beforeAutospacing="1" w:after="100" w:afterAutospacing="1" w:line="240" w:lineRule="auto"/>
    </w:pPr>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7073">
      <w:bodyDiv w:val="1"/>
      <w:marLeft w:val="0"/>
      <w:marRight w:val="0"/>
      <w:marTop w:val="0"/>
      <w:marBottom w:val="0"/>
      <w:divBdr>
        <w:top w:val="none" w:sz="0" w:space="0" w:color="auto"/>
        <w:left w:val="none" w:sz="0" w:space="0" w:color="auto"/>
        <w:bottom w:val="none" w:sz="0" w:space="0" w:color="auto"/>
        <w:right w:val="none" w:sz="0" w:space="0" w:color="auto"/>
      </w:divBdr>
    </w:div>
    <w:div w:id="3490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Anh</dc:creator>
  <cp:keywords/>
  <dc:description/>
  <cp:lastModifiedBy>Huyen Anh</cp:lastModifiedBy>
  <cp:revision>7</cp:revision>
  <dcterms:created xsi:type="dcterms:W3CDTF">2023-02-14T10:36:00Z</dcterms:created>
  <dcterms:modified xsi:type="dcterms:W3CDTF">2023-02-14T12:18:00Z</dcterms:modified>
</cp:coreProperties>
</file>